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75" w:rsidRPr="009A1147" w:rsidRDefault="00017452" w:rsidP="00D27D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28"/>
          <w:szCs w:val="28"/>
          <w:u w:val="single"/>
          <w:lang w:eastAsia="ru-RU"/>
        </w:rPr>
      </w:pPr>
      <w:r w:rsidRPr="009A1147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647950" cy="2295525"/>
            <wp:effectExtent l="19050" t="0" r="0" b="0"/>
            <wp:wrapSquare wrapText="bothSides"/>
            <wp:docPr id="1" name="Рисунок 1" descr="http://adt.by/wp-content/uploads/2013/12/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t.by/wp-content/uploads/2013/12/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147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u w:val="single"/>
          <w:lang w:eastAsia="ru-RU"/>
        </w:rPr>
        <w:t>Консультация для родителей</w:t>
      </w:r>
    </w:p>
    <w:p w:rsidR="00017452" w:rsidRPr="009A1147" w:rsidRDefault="00017452" w:rsidP="00D27D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 xml:space="preserve"> «Ребенок и дорога»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на улице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улице нужно быть очень внимательным, не играть на проезжей части.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Дойдя до середины дороги, нужно посмотреть направо. Если машин близко нет, то смело переходить дальше.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через дорогу нужно спокойно. Нельзя выскакивать на проезжую часть.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ПОМНИТЕ! Все взрослые являются примером для детей!</w:t>
      </w:r>
    </w:p>
    <w:p w:rsidR="00017452" w:rsidRPr="009A1147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литература для чтения ребенку: </w:t>
      </w:r>
      <w:proofErr w:type="gramStart"/>
      <w:r w:rsidRPr="009A1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9A1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Бедарева</w:t>
      </w:r>
      <w:proofErr w:type="spellEnd"/>
      <w:r w:rsidRPr="009A1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</w:p>
    <w:p w:rsidR="005D50EE" w:rsidRPr="009A1147" w:rsidRDefault="00701A69" w:rsidP="00701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1147">
        <w:rPr>
          <w:rFonts w:ascii="Times New Roman" w:hAnsi="Times New Roman" w:cs="Times New Roman"/>
          <w:sz w:val="28"/>
          <w:szCs w:val="28"/>
        </w:rPr>
        <w:t>Подготовила воспитатель Федоровская О.В.</w:t>
      </w:r>
      <w:bookmarkStart w:id="0" w:name="_GoBack"/>
      <w:bookmarkEnd w:id="0"/>
    </w:p>
    <w:sectPr w:rsidR="005D50EE" w:rsidRPr="009A1147" w:rsidSect="00D27D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52"/>
    <w:rsid w:val="00017452"/>
    <w:rsid w:val="005456E8"/>
    <w:rsid w:val="005D50EE"/>
    <w:rsid w:val="00701A69"/>
    <w:rsid w:val="009A1147"/>
    <w:rsid w:val="00BD50D8"/>
    <w:rsid w:val="00C531DE"/>
    <w:rsid w:val="00D2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8"/>
  </w:style>
  <w:style w:type="paragraph" w:styleId="1">
    <w:name w:val="heading 1"/>
    <w:basedOn w:val="a"/>
    <w:link w:val="10"/>
    <w:uiPriority w:val="9"/>
    <w:qFormat/>
    <w:rsid w:val="0001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</cp:revision>
  <dcterms:created xsi:type="dcterms:W3CDTF">2017-01-23T18:30:00Z</dcterms:created>
  <dcterms:modified xsi:type="dcterms:W3CDTF">2023-04-05T13:02:00Z</dcterms:modified>
</cp:coreProperties>
</file>