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D" w:rsidRPr="00F5426D" w:rsidRDefault="00F5426D" w:rsidP="00F5426D">
      <w:pPr>
        <w:spacing w:after="0" w:line="274" w:lineRule="atLeast"/>
        <w:ind w:right="75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b/>
          <w:bCs/>
          <w:i/>
          <w:iCs/>
          <w:color w:val="0000CD"/>
          <w:sz w:val="33"/>
          <w:szCs w:val="33"/>
          <w:u w:val="single"/>
          <w:bdr w:val="none" w:sz="0" w:space="0" w:color="auto" w:frame="1"/>
          <w:lang w:eastAsia="ru-RU"/>
        </w:rPr>
        <w:br/>
        <w:t>Как распознать тревожного ребенка?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 сегодняшний день тема тревожности у детей очень актуальна. С каждым годом количество тревожных детей растет, а возраст тревожности становится все младше. Раньше эта тема касалась, как правило, старших дошкольников, сегодня уже говорят о годовалых детях или даже детях до года. Причин для развития тревожности несколько. Перечислю некоторые из них: высокий уровень тревожности у окружающих ребенка взрослых, не удовлетворенность родителей (своей работой, жилищными условиями и т. п.), авторитарный стиль воспитания, а так же ранняя и чересчур усердная подготовка к школе.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Что такое тревожность? Как вести себя с тревожным ребенком? Как понять, тревожен ли мой ребенок? Это вопросы, которые теперь задают многие родители.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Разберемся в понятиях.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Для начала, необходимо отличить тревогу от тревожности. Тревога – это не </w:t>
      </w:r>
      <w:proofErr w:type="spell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опредмеченный</w:t>
      </w:r>
      <w:proofErr w:type="spell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страх. Человек переживает, испытывает дискомфорт, но не может сказать, что конкретно его беспокоит. Когда же человек боится чего-то конкретного, мы говорим о проявлении страха. Например, страх темноты, страх высоты, страх замкнутого пространства. Тревога проявляется эпизодически, ситуативно (ребенок впервые пошел в школу, новые знакомства, выступления перед публикой), но предмет тревоги не всегда можно выделить явно, иногда в тех же ситуациях он может оставаться спокойным. Однако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если состояние тревоги начинает проявляться постоянно и в самых различных ситуациях, следует говорить о тревожности. Тревожность не связана с какой-либо определенной ситуацией и проявляется почти всегда. Это состояние сопутствует человеку в любом виде деятельности. Нервозность, капризы, нежелание узнавать новое и т.п. часто списывают на усталость, характер, тип нервной системы или вовсе прихоть ребенка. Тревожность, в отличие от тревоги, – это уже состояние устойчивое и постоянное (даже сон у таких детей не спокойный). Оно требует целенаправленной работы со стороны семьи и специалиста.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Для тревожного ребенка характерны следующие признаки: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Высокая возбудимость (конечно, если Ваш ребенок холерик не стоит относить это на счет тревожности, для него это нормально)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Страх перед новым, незнакомым (даже, если что-то новое интересно)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Заниженная самооценка и, как следствие, неуверенность в себе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Тяжелые переживания неудач и неприятностей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Чрезвычайно развитое чувство ответственности, хорошие исполнители (такие дети, как правило, делают всё, о чем их просят, т.к. это для них проще, чем переживать негативную оценку их деятельности)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Редко проявляют инициативу, 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пассивные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и робкие</w:t>
      </w:r>
    </w:p>
    <w:p w:rsidR="00F5426D" w:rsidRPr="00F5426D" w:rsidRDefault="00F5426D" w:rsidP="00F5426D">
      <w:pPr>
        <w:numPr>
          <w:ilvl w:val="0"/>
          <w:numId w:val="1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Характерны и соматические проблемы (боли в животе, головокружения, головные боли, спазмы в горле, затрудненное поверхностное дыхание и др. Во время проявления тревоги они часто ощущают сухость во рту, ком в горле, слабость в ногах, учащенное сердцебиение)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bdr w:val="none" w:sz="0" w:space="0" w:color="auto" w:frame="1"/>
          <w:lang w:eastAsia="ru-RU"/>
        </w:rPr>
        <w:t>Что же делать?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Если вы распознали в себе или своем ребенке некоторые из этих признаков – не спешите делать поспешные выводы. Необходимо тщательно разобраться, прежде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чем ставить диагнозы. Однако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есть некоторые рекомендации по профилактике тревожности и общению с тревожными детьми:</w:t>
      </w:r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Быть внимательнее к своему ребенку (вспомнить, когда появились признаки тревожности, в каких ситуациях)</w:t>
      </w:r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Быть последовательными в воспитании ребенка (в том числе единство требований со стороны всех членов семьи, например бабушка не должна разрешать то, что запрещают родители)</w:t>
      </w:r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Обратить внимание на себя (может быть тревожитесь Вы сами, а ребенок просто переживает за Вас.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Будьте уверены в себе, ведь Вы образец для подражания)</w:t>
      </w:r>
      <w:proofErr w:type="gramEnd"/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Способствуйте повышению самооценки ребенка (чаще хвалите его, но так, чтобы он знал, за что Вы его хвалите)</w:t>
      </w:r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Не предъявляйте негативных требований, которые унижают ребенка, ставят его в зависимое положение («Если ты сделаешь домашнее задание, я не скажу папе, что ты сегодня получил двойку»)</w:t>
      </w:r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Старайтесь делать ребенку как можно меньше замечаний (лучше сказать, как бы это сделали Вы, дать рекомендацию)</w:t>
      </w:r>
    </w:p>
    <w:p w:rsidR="00F5426D" w:rsidRPr="00F5426D" w:rsidRDefault="00F5426D" w:rsidP="00F5426D">
      <w:pPr>
        <w:numPr>
          <w:ilvl w:val="0"/>
          <w:numId w:val="2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Постарайтесь поговорить с ребенком и узнать причину его переживаний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 возможности, обратиться к психологу. Идти к психологу или нет, решаете Вы сами. Вообще, консультация психолога никогда не будет лишней. С психологом Вам будет легче понять, тревожен ваш ребенок или нет и снять свою собственную тревогу.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Будьте спокойны и искренни со своими детьми, тогда они будут отвечать Вам взаимностью и дарить свои улыбки. Помните, что дети – это наше зеркало.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Опросник на выявление тревожности.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 целью выявления тревожного ребенка используется также следующий опросник (Лаврентьева Г. П., Титаренко Т. М.).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Признаки тревожности: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Не может долго работать, не уставая.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Ему трудно сосредоточиться на чем-то.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Любое задание вызывает излишнее беспокойство.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Во время выполнения заданий очень 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напряжен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, скован.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Смущается чаще других.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Часто говорит о напряженных ситуациях.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Как правило, краснеет в незнакомой обстановке.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Жалуется, что ему снятся страшные сны.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Руки у него обычно холодные и влажные.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У него нередко бывает расстройство стула.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Сильно потеет, когда волнуется.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Не обладает хорошим аппетитом.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Спит беспокойно, засыпает с трудом.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Пуглив, многое вызывает у него страх.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Обычно беспокоен, легко расстраивается.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Часто не может сдержать слезы.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Плохо переносит ожидание.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Не любит браться за новое дело.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Не </w:t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уверен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себе, в своих силах.</w:t>
      </w:r>
    </w:p>
    <w:p w:rsidR="00F5426D" w:rsidRPr="00F5426D" w:rsidRDefault="00F5426D" w:rsidP="00F5426D">
      <w:pPr>
        <w:numPr>
          <w:ilvl w:val="0"/>
          <w:numId w:val="3"/>
        </w:numPr>
        <w:spacing w:after="0" w:line="274" w:lineRule="atLeast"/>
        <w:ind w:left="450"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Боится сталкиваться с трудностями.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Суммируйте количество "плюсов", чтобы получить общий балл тревожности.</w:t>
      </w:r>
    </w:p>
    <w:p w:rsidR="00F5426D" w:rsidRPr="00F5426D" w:rsidRDefault="00F5426D" w:rsidP="00F5426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Высокая тревожность – 15-20 баллов.</w:t>
      </w: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Средняя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– 7-14 баллов.</w:t>
      </w:r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Низкая</w:t>
      </w:r>
      <w:proofErr w:type="gramEnd"/>
      <w:r w:rsidRPr="00F5426D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– 1-6 баллов.</w:t>
      </w:r>
    </w:p>
    <w:p w:rsidR="006842E7" w:rsidRDefault="006842E7">
      <w:bookmarkStart w:id="0" w:name="_GoBack"/>
      <w:bookmarkEnd w:id="0"/>
    </w:p>
    <w:sectPr w:rsidR="006842E7" w:rsidSect="00F5426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A1F2F"/>
    <w:multiLevelType w:val="multilevel"/>
    <w:tmpl w:val="E7FC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35815"/>
    <w:multiLevelType w:val="multilevel"/>
    <w:tmpl w:val="D902A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3355B"/>
    <w:multiLevelType w:val="multilevel"/>
    <w:tmpl w:val="2F94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D"/>
    <w:rsid w:val="0000642B"/>
    <w:rsid w:val="0001447C"/>
    <w:rsid w:val="00030C1F"/>
    <w:rsid w:val="0005164F"/>
    <w:rsid w:val="00052CDA"/>
    <w:rsid w:val="00073821"/>
    <w:rsid w:val="00103047"/>
    <w:rsid w:val="00111A92"/>
    <w:rsid w:val="00120322"/>
    <w:rsid w:val="00145908"/>
    <w:rsid w:val="0015274D"/>
    <w:rsid w:val="0015715A"/>
    <w:rsid w:val="0016126C"/>
    <w:rsid w:val="001671E7"/>
    <w:rsid w:val="0019303B"/>
    <w:rsid w:val="001E055C"/>
    <w:rsid w:val="001E05D3"/>
    <w:rsid w:val="001F08B8"/>
    <w:rsid w:val="0021026A"/>
    <w:rsid w:val="00215752"/>
    <w:rsid w:val="0024378D"/>
    <w:rsid w:val="002701E5"/>
    <w:rsid w:val="00282AC5"/>
    <w:rsid w:val="002B241B"/>
    <w:rsid w:val="002C6127"/>
    <w:rsid w:val="00311898"/>
    <w:rsid w:val="00341961"/>
    <w:rsid w:val="003529B5"/>
    <w:rsid w:val="00375359"/>
    <w:rsid w:val="00393289"/>
    <w:rsid w:val="003B2F47"/>
    <w:rsid w:val="003D1FBE"/>
    <w:rsid w:val="003D577B"/>
    <w:rsid w:val="00425D7E"/>
    <w:rsid w:val="00433CA1"/>
    <w:rsid w:val="00481AD8"/>
    <w:rsid w:val="00485610"/>
    <w:rsid w:val="00492566"/>
    <w:rsid w:val="004B446E"/>
    <w:rsid w:val="004D2380"/>
    <w:rsid w:val="004D4CCB"/>
    <w:rsid w:val="004F5B31"/>
    <w:rsid w:val="00502D0D"/>
    <w:rsid w:val="005321DD"/>
    <w:rsid w:val="00561D8E"/>
    <w:rsid w:val="005648B7"/>
    <w:rsid w:val="005827FC"/>
    <w:rsid w:val="00584F77"/>
    <w:rsid w:val="005966AB"/>
    <w:rsid w:val="005B1860"/>
    <w:rsid w:val="005B394A"/>
    <w:rsid w:val="005F6A8A"/>
    <w:rsid w:val="006065D5"/>
    <w:rsid w:val="00643556"/>
    <w:rsid w:val="00643EE5"/>
    <w:rsid w:val="00650607"/>
    <w:rsid w:val="00665064"/>
    <w:rsid w:val="006842E7"/>
    <w:rsid w:val="00694DFF"/>
    <w:rsid w:val="00705E4C"/>
    <w:rsid w:val="0071176E"/>
    <w:rsid w:val="00725C06"/>
    <w:rsid w:val="007438B9"/>
    <w:rsid w:val="00750B74"/>
    <w:rsid w:val="00776774"/>
    <w:rsid w:val="007A2EFB"/>
    <w:rsid w:val="007B6755"/>
    <w:rsid w:val="007C5FF9"/>
    <w:rsid w:val="007C6BAA"/>
    <w:rsid w:val="007E5DFF"/>
    <w:rsid w:val="007F34AA"/>
    <w:rsid w:val="008822B2"/>
    <w:rsid w:val="008908BD"/>
    <w:rsid w:val="008B0FEB"/>
    <w:rsid w:val="008D1EB6"/>
    <w:rsid w:val="008D56C4"/>
    <w:rsid w:val="0093117F"/>
    <w:rsid w:val="009315A0"/>
    <w:rsid w:val="009333F9"/>
    <w:rsid w:val="00933DD4"/>
    <w:rsid w:val="009368DC"/>
    <w:rsid w:val="00936FD0"/>
    <w:rsid w:val="00955C08"/>
    <w:rsid w:val="00955E4F"/>
    <w:rsid w:val="009752E7"/>
    <w:rsid w:val="009B668C"/>
    <w:rsid w:val="009B7393"/>
    <w:rsid w:val="00A05172"/>
    <w:rsid w:val="00A172F7"/>
    <w:rsid w:val="00A2161D"/>
    <w:rsid w:val="00A7440B"/>
    <w:rsid w:val="00A84213"/>
    <w:rsid w:val="00A919F4"/>
    <w:rsid w:val="00AA2FCA"/>
    <w:rsid w:val="00AB2E77"/>
    <w:rsid w:val="00AD1F7F"/>
    <w:rsid w:val="00B142C1"/>
    <w:rsid w:val="00B22FC4"/>
    <w:rsid w:val="00B7561B"/>
    <w:rsid w:val="00B8061F"/>
    <w:rsid w:val="00B95C68"/>
    <w:rsid w:val="00BA592A"/>
    <w:rsid w:val="00BB5F88"/>
    <w:rsid w:val="00BD244B"/>
    <w:rsid w:val="00BE372E"/>
    <w:rsid w:val="00BF3B9C"/>
    <w:rsid w:val="00C0365D"/>
    <w:rsid w:val="00C05FEF"/>
    <w:rsid w:val="00C21234"/>
    <w:rsid w:val="00C34CF3"/>
    <w:rsid w:val="00C5030A"/>
    <w:rsid w:val="00C54A0B"/>
    <w:rsid w:val="00C61BEA"/>
    <w:rsid w:val="00C666CB"/>
    <w:rsid w:val="00C76703"/>
    <w:rsid w:val="00C83619"/>
    <w:rsid w:val="00C865A6"/>
    <w:rsid w:val="00CB2A85"/>
    <w:rsid w:val="00CB72D2"/>
    <w:rsid w:val="00CD3C5F"/>
    <w:rsid w:val="00CF102B"/>
    <w:rsid w:val="00D03CBC"/>
    <w:rsid w:val="00D21760"/>
    <w:rsid w:val="00D27497"/>
    <w:rsid w:val="00D52F29"/>
    <w:rsid w:val="00D73F04"/>
    <w:rsid w:val="00D924B5"/>
    <w:rsid w:val="00DA74DA"/>
    <w:rsid w:val="00DC03E7"/>
    <w:rsid w:val="00DD15EC"/>
    <w:rsid w:val="00DE73E0"/>
    <w:rsid w:val="00E117EB"/>
    <w:rsid w:val="00E204B8"/>
    <w:rsid w:val="00E24CB2"/>
    <w:rsid w:val="00E55352"/>
    <w:rsid w:val="00E65F55"/>
    <w:rsid w:val="00E77AB3"/>
    <w:rsid w:val="00E8524E"/>
    <w:rsid w:val="00ED435A"/>
    <w:rsid w:val="00F03D98"/>
    <w:rsid w:val="00F16116"/>
    <w:rsid w:val="00F32FED"/>
    <w:rsid w:val="00F5426D"/>
    <w:rsid w:val="00F7556D"/>
    <w:rsid w:val="00F77C46"/>
    <w:rsid w:val="00F864C8"/>
    <w:rsid w:val="00F87729"/>
    <w:rsid w:val="00F92FCE"/>
    <w:rsid w:val="00FA0286"/>
    <w:rsid w:val="00FA555F"/>
    <w:rsid w:val="00FB3FDB"/>
    <w:rsid w:val="00FD5FD5"/>
    <w:rsid w:val="00FE24E9"/>
    <w:rsid w:val="00FF1045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426D"/>
    <w:rPr>
      <w:b/>
      <w:bCs/>
    </w:rPr>
  </w:style>
  <w:style w:type="paragraph" w:styleId="a4">
    <w:name w:val="Normal (Web)"/>
    <w:basedOn w:val="a"/>
    <w:uiPriority w:val="99"/>
    <w:semiHidden/>
    <w:unhideWhenUsed/>
    <w:rsid w:val="00F5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2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42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426D"/>
    <w:rPr>
      <w:b/>
      <w:bCs/>
    </w:rPr>
  </w:style>
  <w:style w:type="paragraph" w:styleId="a4">
    <w:name w:val="Normal (Web)"/>
    <w:basedOn w:val="a"/>
    <w:uiPriority w:val="99"/>
    <w:semiHidden/>
    <w:unhideWhenUsed/>
    <w:rsid w:val="00F5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542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2016-03-29T19:51:00Z</dcterms:created>
  <dcterms:modified xsi:type="dcterms:W3CDTF">2016-03-29T19:51:00Z</dcterms:modified>
</cp:coreProperties>
</file>