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3" w:rsidRPr="008120A7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32"/>
        </w:rPr>
      </w:pPr>
      <w:r>
        <w:rPr>
          <w:rFonts w:ascii="Times New Roman" w:hAnsi="Times New Roman"/>
          <w:color w:val="003399"/>
          <w:sz w:val="32"/>
        </w:rPr>
        <w:t xml:space="preserve">                                         </w:t>
      </w:r>
      <w:r w:rsidRPr="008120A7">
        <w:rPr>
          <w:rFonts w:ascii="Times New Roman" w:hAnsi="Times New Roman"/>
          <w:color w:val="003399"/>
          <w:sz w:val="32"/>
        </w:rPr>
        <w:t>МДОУ детский сад № 184</w:t>
      </w:r>
    </w:p>
    <w:p w:rsidR="00AE2DA3" w:rsidRDefault="00AE2DA3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32"/>
          <w:u w:val="single"/>
        </w:rPr>
      </w:pPr>
    </w:p>
    <w:p w:rsidR="008120A7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32"/>
          <w:u w:val="single"/>
        </w:rPr>
      </w:pPr>
    </w:p>
    <w:p w:rsidR="008120A7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32"/>
          <w:u w:val="single"/>
        </w:rPr>
      </w:pPr>
    </w:p>
    <w:p w:rsidR="008120A7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32"/>
          <w:u w:val="single"/>
        </w:rPr>
      </w:pPr>
    </w:p>
    <w:p w:rsidR="008120A7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32"/>
          <w:u w:val="single"/>
        </w:rPr>
      </w:pPr>
    </w:p>
    <w:p w:rsidR="00AE2DA3" w:rsidRDefault="00AE2DA3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32"/>
          <w:u w:val="single"/>
        </w:rPr>
      </w:pPr>
    </w:p>
    <w:p w:rsidR="00AE2DA3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72"/>
          <w:u w:val="single"/>
        </w:rPr>
      </w:pPr>
      <w:r>
        <w:rPr>
          <w:rFonts w:ascii="Times New Roman" w:hAnsi="Times New Roman"/>
          <w:color w:val="003399"/>
          <w:sz w:val="32"/>
        </w:rPr>
        <w:t xml:space="preserve">         </w:t>
      </w:r>
      <w:r>
        <w:rPr>
          <w:rFonts w:ascii="Times New Roman" w:hAnsi="Times New Roman"/>
          <w:color w:val="003399"/>
          <w:sz w:val="72"/>
          <w:u w:val="single"/>
        </w:rPr>
        <w:t xml:space="preserve">Консультация для родителей </w:t>
      </w:r>
    </w:p>
    <w:p w:rsidR="00AE2DA3" w:rsidRDefault="00AE2DA3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AE2DA3" w:rsidRDefault="008120A7">
      <w:pPr>
        <w:spacing w:before="51" w:after="51" w:line="301" w:lineRule="atLeast"/>
        <w:ind w:left="102" w:right="102"/>
        <w:outlineLvl w:val="2"/>
        <w:rPr>
          <w:rFonts w:ascii="Times New Roman" w:hAnsi="Times New Roman"/>
          <w:color w:val="003399"/>
          <w:sz w:val="72"/>
          <w:u w:val="single"/>
        </w:rPr>
      </w:pPr>
      <w:r>
        <w:rPr>
          <w:rFonts w:ascii="Times New Roman" w:hAnsi="Times New Roman"/>
          <w:color w:val="003399"/>
          <w:sz w:val="72"/>
        </w:rPr>
        <w:t xml:space="preserve">     </w:t>
      </w:r>
      <w:r>
        <w:rPr>
          <w:rFonts w:ascii="Times New Roman" w:hAnsi="Times New Roman"/>
          <w:color w:val="003399"/>
          <w:sz w:val="72"/>
          <w:u w:val="single"/>
        </w:rPr>
        <w:t>«Какой труд доступен детям».</w:t>
      </w:r>
    </w:p>
    <w:p w:rsidR="00AE2DA3" w:rsidRDefault="00AE2DA3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P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32"/>
          <w:szCs w:val="32"/>
        </w:rPr>
      </w:pPr>
      <w:r w:rsidRPr="008120A7">
        <w:rPr>
          <w:rFonts w:ascii="Times New Roman" w:hAnsi="Times New Roman"/>
          <w:color w:val="003399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color w:val="003399"/>
          <w:sz w:val="32"/>
          <w:szCs w:val="32"/>
        </w:rPr>
        <w:t xml:space="preserve">                      </w:t>
      </w:r>
      <w:r w:rsidRPr="008120A7">
        <w:rPr>
          <w:rFonts w:ascii="Times New Roman" w:hAnsi="Times New Roman"/>
          <w:color w:val="003399"/>
          <w:sz w:val="32"/>
          <w:szCs w:val="32"/>
        </w:rPr>
        <w:t>Выполнила</w:t>
      </w:r>
      <w:r>
        <w:rPr>
          <w:rFonts w:ascii="Times New Roman" w:hAnsi="Times New Roman"/>
          <w:color w:val="003399"/>
          <w:sz w:val="32"/>
          <w:szCs w:val="32"/>
        </w:rPr>
        <w:t>: Спорышева Ю.Е</w:t>
      </w: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72"/>
          <w:u w:val="single"/>
        </w:rPr>
      </w:pPr>
    </w:p>
    <w:p w:rsid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32"/>
          <w:szCs w:val="32"/>
          <w:u w:val="single"/>
        </w:rPr>
      </w:pPr>
    </w:p>
    <w:p w:rsidR="008120A7" w:rsidRPr="008120A7" w:rsidRDefault="008120A7" w:rsidP="008120A7">
      <w:pPr>
        <w:spacing w:before="51" w:after="51" w:line="301" w:lineRule="atLeast"/>
        <w:ind w:right="102"/>
        <w:outlineLvl w:val="2"/>
        <w:rPr>
          <w:rFonts w:ascii="Times New Roman" w:hAnsi="Times New Roman"/>
          <w:color w:val="003399"/>
          <w:sz w:val="32"/>
          <w:szCs w:val="32"/>
        </w:rPr>
      </w:pPr>
      <w:r w:rsidRPr="008120A7">
        <w:rPr>
          <w:rFonts w:ascii="Times New Roman" w:hAnsi="Times New Roman"/>
          <w:color w:val="003399"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color w:val="003399"/>
          <w:sz w:val="32"/>
          <w:szCs w:val="32"/>
        </w:rPr>
        <w:t>Ярославль 2023г.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bookmarkStart w:id="0" w:name="_dx_frag_StartFragment"/>
      <w:bookmarkEnd w:id="0"/>
      <w:r>
        <w:rPr>
          <w:rFonts w:ascii="Times New Roman" w:hAnsi="Times New Roman"/>
          <w:b/>
          <w:color w:val="464646"/>
          <w:sz w:val="32"/>
        </w:rPr>
        <w:lastRenderedPageBreak/>
        <w:t>Что значит</w:t>
      </w:r>
      <w:r>
        <w:rPr>
          <w:rFonts w:ascii="Times New Roman" w:hAnsi="Times New Roman"/>
          <w:color w:val="464646"/>
          <w:sz w:val="32"/>
        </w:rPr>
        <w:t xml:space="preserve"> подготовить ребенка к жизни? В чем главный залог того, что эта столь дорогая для нас жизнь будет прожита красиво, ярко, небесполезно? Вероятно, мы не </w:t>
      </w:r>
      <w:r>
        <w:rPr>
          <w:rFonts w:ascii="Times New Roman" w:hAnsi="Times New Roman"/>
          <w:color w:val="464646"/>
          <w:sz w:val="32"/>
        </w:rPr>
        <w:t>ошибемся, если скажем: главное - научить любить труд и находить в нем источник радости.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b/>
          <w:color w:val="464646"/>
          <w:sz w:val="32"/>
        </w:rPr>
        <w:t>Детский труд</w:t>
      </w:r>
      <w:r>
        <w:rPr>
          <w:rFonts w:ascii="Times New Roman" w:hAnsi="Times New Roman"/>
          <w:color w:val="464646"/>
          <w:sz w:val="32"/>
        </w:rPr>
        <w:t> - это привлечение детей к работе на регулярной основе.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Дошкольникам доступен легкий хозяйственно-бытовой труд. Участие в нем имеет огромное воспитательное </w:t>
      </w:r>
      <w:r>
        <w:rPr>
          <w:rFonts w:ascii="Times New Roman" w:hAnsi="Times New Roman"/>
          <w:color w:val="464646"/>
          <w:sz w:val="32"/>
        </w:rPr>
        <w:t>значение. Именно с помощью такого труда устанавливаются у ребенка взаимоотношения с окружающими его людьми.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</w:t>
      </w:r>
      <w:r>
        <w:rPr>
          <w:rFonts w:ascii="Times New Roman" w:hAnsi="Times New Roman"/>
          <w:color w:val="464646"/>
          <w:sz w:val="32"/>
        </w:rPr>
        <w:t>ческой задачи развивает умственные способности, любознательность, настойчивость.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>
        <w:rPr>
          <w:rFonts w:ascii="Times New Roman" w:hAnsi="Times New Roman"/>
          <w:color w:val="464646"/>
          <w:sz w:val="32"/>
        </w:rPr>
        <w:t>мало доступны</w:t>
      </w:r>
      <w:proofErr w:type="gramEnd"/>
      <w:r>
        <w:rPr>
          <w:rFonts w:ascii="Times New Roman" w:hAnsi="Times New Roman"/>
          <w:color w:val="464646"/>
          <w:sz w:val="32"/>
        </w:rPr>
        <w:t>. Но гораздо труднее добиться, чтобы желание это б</w:t>
      </w:r>
      <w:r>
        <w:rPr>
          <w:rFonts w:ascii="Times New Roman" w:hAnsi="Times New Roman"/>
          <w:color w:val="464646"/>
          <w:sz w:val="32"/>
        </w:rPr>
        <w:t>ыло устойчивым. С азартом взявшись за дело, малыш способен быстро охладеть к нему, отвлечься, заняться чем-нибудь другим.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b/>
          <w:color w:val="464646"/>
          <w:sz w:val="32"/>
        </w:rPr>
        <w:t>Для малыша важнейшее средство трудового воспитания - игра.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Главной задачей трудового воспитания является формирование правильного отно</w:t>
      </w:r>
      <w:r>
        <w:rPr>
          <w:rFonts w:ascii="Times New Roman" w:hAnsi="Times New Roman"/>
          <w:color w:val="464646"/>
          <w:sz w:val="32"/>
        </w:rPr>
        <w:t>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Дети двух-трех лет вполне в состоянии выполнить простейшие поручения -</w:t>
      </w:r>
      <w:r>
        <w:rPr>
          <w:rFonts w:ascii="Times New Roman" w:hAnsi="Times New Roman"/>
          <w:color w:val="464646"/>
          <w:sz w:val="32"/>
        </w:rPr>
        <w:t xml:space="preserve"> убрать свои игрушки, что-то поднять, принести - например, подать маме книгу, папе - очки, бабушке - домашние туфли.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Трудовое, нравственное воспитание подрастающего поколения, формирование активной позиции человека могут быть достигнуты только совместными </w:t>
      </w:r>
      <w:r>
        <w:rPr>
          <w:rFonts w:ascii="Times New Roman" w:hAnsi="Times New Roman"/>
          <w:color w:val="464646"/>
          <w:sz w:val="32"/>
        </w:rPr>
        <w:t>усилиями семьи и общественности.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Одевая малыша, разговаривайте с ним, привлекайте его внимание к своим действиям, </w:t>
      </w:r>
      <w:r>
        <w:rPr>
          <w:rFonts w:ascii="Times New Roman" w:hAnsi="Times New Roman"/>
          <w:color w:val="464646"/>
          <w:sz w:val="32"/>
        </w:rPr>
        <w:t>показывайте отдельные приемы, давайте простые задания: натяни чулочек, поправь фартучек, подай кофточку, возьми платочек.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lastRenderedPageBreak/>
        <w:t xml:space="preserve">На прогулке зимой дайте малышу лопатку, и пусть он не просто тычет ею в снег, а расчищает дорожку; весной он с удовольствием </w:t>
      </w:r>
      <w:r>
        <w:rPr>
          <w:rFonts w:ascii="Times New Roman" w:hAnsi="Times New Roman"/>
          <w:color w:val="464646"/>
          <w:sz w:val="32"/>
        </w:rPr>
        <w:t>поработает маленькими граблями, совком.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Если детей включают в совместный </w:t>
      </w:r>
      <w:proofErr w:type="gramStart"/>
      <w:r>
        <w:rPr>
          <w:rFonts w:ascii="Times New Roman" w:hAnsi="Times New Roman"/>
          <w:color w:val="464646"/>
          <w:sz w:val="32"/>
        </w:rPr>
        <w:t>со</w:t>
      </w:r>
      <w:proofErr w:type="gramEnd"/>
      <w:r>
        <w:rPr>
          <w:rFonts w:ascii="Times New Roman" w:hAnsi="Times New Roman"/>
          <w:color w:val="464646"/>
          <w:sz w:val="32"/>
        </w:rPr>
        <w:t xml:space="preserve"> взрослыми и доступный труд, он</w:t>
      </w:r>
      <w:r>
        <w:rPr>
          <w:rFonts w:ascii="Times New Roman" w:hAnsi="Times New Roman"/>
          <w:color w:val="464646"/>
          <w:sz w:val="32"/>
        </w:rPr>
        <w:t>и трудятся с большим желанием, стремятся выполнить работу лучше и сделать больше.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</w:t>
      </w:r>
      <w:r>
        <w:rPr>
          <w:rFonts w:ascii="Times New Roman" w:hAnsi="Times New Roman"/>
          <w:color w:val="464646"/>
          <w:sz w:val="32"/>
        </w:rPr>
        <w:t xml:space="preserve">рганизации совместной трудовой деятельности </w:t>
      </w:r>
      <w:proofErr w:type="gramStart"/>
      <w:r>
        <w:rPr>
          <w:rFonts w:ascii="Times New Roman" w:hAnsi="Times New Roman"/>
          <w:color w:val="464646"/>
          <w:sz w:val="32"/>
        </w:rPr>
        <w:t>со</w:t>
      </w:r>
      <w:proofErr w:type="gramEnd"/>
      <w:r>
        <w:rPr>
          <w:rFonts w:ascii="Times New Roman" w:hAnsi="Times New Roman"/>
          <w:color w:val="464646"/>
          <w:sz w:val="32"/>
        </w:rPr>
        <w:t xml:space="preserve"> взрослыми.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</w:t>
      </w:r>
      <w:r>
        <w:rPr>
          <w:rFonts w:ascii="Times New Roman" w:hAnsi="Times New Roman"/>
          <w:color w:val="464646"/>
          <w:sz w:val="32"/>
        </w:rPr>
        <w:t>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Трудовому воспитанию, т. е. привлечению детей к </w:t>
      </w:r>
      <w:r>
        <w:rPr>
          <w:rFonts w:ascii="Times New Roman" w:hAnsi="Times New Roman"/>
          <w:color w:val="464646"/>
          <w:sz w:val="32"/>
        </w:rPr>
        <w:t>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 xml:space="preserve">Главная цель трудового воспитания детей - это формирования у них нравственных </w:t>
      </w:r>
      <w:r>
        <w:rPr>
          <w:rFonts w:ascii="Times New Roman" w:hAnsi="Times New Roman"/>
          <w:color w:val="464646"/>
          <w:sz w:val="32"/>
        </w:rPr>
        <w:t>ориентиров, трудолюбия, осознания полезности труда.</w:t>
      </w:r>
    </w:p>
    <w:p w:rsidR="00AE2DA3" w:rsidRDefault="008120A7">
      <w:pPr>
        <w:spacing w:before="51" w:after="51"/>
        <w:ind w:firstLine="245"/>
        <w:rPr>
          <w:rFonts w:ascii="Times New Roman" w:hAnsi="Times New Roman"/>
          <w:color w:val="464646"/>
          <w:sz w:val="32"/>
        </w:rPr>
      </w:pPr>
      <w:r>
        <w:rPr>
          <w:rFonts w:ascii="Times New Roman" w:hAnsi="Times New Roman"/>
          <w:color w:val="464646"/>
          <w:sz w:val="32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  <w:bookmarkStart w:id="1" w:name="CTRLCOPY"/>
      <w:bookmarkEnd w:id="1"/>
    </w:p>
    <w:p w:rsidR="00AE2DA3" w:rsidRDefault="00AE2DA3">
      <w:pPr>
        <w:rPr>
          <w:rFonts w:ascii="Times New Roman" w:hAnsi="Times New Roman"/>
          <w:sz w:val="32"/>
        </w:rPr>
      </w:pPr>
    </w:p>
    <w:sectPr w:rsidR="00AE2DA3" w:rsidSect="00AE2DA3">
      <w:pgSz w:w="12240" w:h="15840"/>
      <w:pgMar w:top="737" w:right="460" w:bottom="617" w:left="54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E2DA3"/>
    <w:rsid w:val="008120A7"/>
    <w:rsid w:val="00A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AE2DA3"/>
  </w:style>
  <w:style w:type="character" w:styleId="a3">
    <w:name w:val="Hyperlink"/>
    <w:rsid w:val="00AE2DA3"/>
    <w:rPr>
      <w:color w:val="0000FF"/>
      <w:u w:val="single"/>
    </w:rPr>
  </w:style>
  <w:style w:type="table" w:styleId="1">
    <w:name w:val="Table Simple 1"/>
    <w:basedOn w:val="a1"/>
    <w:rsid w:val="00AE2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3438</Characters>
  <Application>Microsoft Office Word</Application>
  <DocSecurity>0</DocSecurity>
  <Lines>28</Lines>
  <Paragraphs>8</Paragraphs>
  <ScaleCrop>false</ScaleCrop>
  <Company>Krokoz™ Inc.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2023-02-07T05:25:00Z</dcterms:created>
  <dcterms:modified xsi:type="dcterms:W3CDTF">2023-02-07T05:30:00Z</dcterms:modified>
</cp:coreProperties>
</file>