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927" w:rsidRPr="00A06927" w:rsidRDefault="00A06927" w:rsidP="00A06927">
      <w:pPr>
        <w:jc w:val="center"/>
        <w:rPr>
          <w:rFonts w:ascii="Times New Roman" w:hAnsi="Times New Roman" w:cs="Times New Roman"/>
          <w:sz w:val="28"/>
          <w:szCs w:val="28"/>
        </w:rPr>
      </w:pPr>
      <w:r w:rsidRPr="00A06927">
        <w:rPr>
          <w:rFonts w:ascii="Times New Roman" w:hAnsi="Times New Roman" w:cs="Times New Roman"/>
          <w:sz w:val="28"/>
          <w:szCs w:val="28"/>
        </w:rPr>
        <w:t>МУНИЦИПАЛЬНОЕ ДОШКОЛЬНОЕ</w:t>
      </w:r>
    </w:p>
    <w:p w:rsidR="00F2315B" w:rsidRPr="00A06927" w:rsidRDefault="00A06927" w:rsidP="00A06927">
      <w:pPr>
        <w:jc w:val="center"/>
        <w:rPr>
          <w:rFonts w:ascii="Times New Roman" w:hAnsi="Times New Roman" w:cs="Times New Roman"/>
          <w:sz w:val="28"/>
          <w:szCs w:val="28"/>
        </w:rPr>
      </w:pPr>
      <w:r w:rsidRPr="00A06927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A06927" w:rsidRPr="00A06927" w:rsidRDefault="00A06927" w:rsidP="00A06927">
      <w:pPr>
        <w:jc w:val="center"/>
        <w:rPr>
          <w:rFonts w:ascii="Times New Roman" w:hAnsi="Times New Roman" w:cs="Times New Roman"/>
          <w:sz w:val="28"/>
          <w:szCs w:val="28"/>
        </w:rPr>
      </w:pPr>
      <w:r w:rsidRPr="00A06927">
        <w:rPr>
          <w:rFonts w:ascii="Times New Roman" w:hAnsi="Times New Roman" w:cs="Times New Roman"/>
          <w:sz w:val="28"/>
          <w:szCs w:val="28"/>
        </w:rPr>
        <w:t>детский сад №</w:t>
      </w:r>
      <w:r w:rsidR="009314D5">
        <w:rPr>
          <w:rFonts w:ascii="Times New Roman" w:hAnsi="Times New Roman" w:cs="Times New Roman"/>
          <w:sz w:val="28"/>
          <w:szCs w:val="28"/>
        </w:rPr>
        <w:t>184</w:t>
      </w:r>
    </w:p>
    <w:p w:rsidR="00A06927" w:rsidRPr="00A06927" w:rsidRDefault="00A06927" w:rsidP="00A069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6927" w:rsidRPr="00A06927" w:rsidRDefault="00A06927" w:rsidP="00A06927">
      <w:pPr>
        <w:jc w:val="center"/>
        <w:rPr>
          <w:rFonts w:ascii="Times New Roman" w:hAnsi="Times New Roman" w:cs="Times New Roman"/>
          <w:sz w:val="28"/>
          <w:szCs w:val="28"/>
        </w:rPr>
      </w:pPr>
      <w:r w:rsidRPr="00A069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8619"/>
            <wp:effectExtent l="19050" t="0" r="3175" b="0"/>
            <wp:docPr id="1" name="Рисунок 1" descr="F:\математика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тематика\img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927" w:rsidRDefault="00A06927" w:rsidP="00A069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6927" w:rsidRPr="00A06927" w:rsidRDefault="00A06927" w:rsidP="00A06927">
      <w:pPr>
        <w:jc w:val="right"/>
        <w:rPr>
          <w:rFonts w:ascii="Times New Roman" w:hAnsi="Times New Roman" w:cs="Times New Roman"/>
          <w:sz w:val="28"/>
          <w:szCs w:val="28"/>
        </w:rPr>
      </w:pPr>
      <w:r w:rsidRPr="00A06927">
        <w:rPr>
          <w:rFonts w:ascii="Times New Roman" w:hAnsi="Times New Roman" w:cs="Times New Roman"/>
          <w:sz w:val="28"/>
          <w:szCs w:val="28"/>
        </w:rPr>
        <w:t xml:space="preserve">Авторы: </w:t>
      </w:r>
      <w:r w:rsidR="009314D5">
        <w:rPr>
          <w:rFonts w:ascii="Times New Roman" w:hAnsi="Times New Roman" w:cs="Times New Roman"/>
          <w:sz w:val="28"/>
          <w:szCs w:val="28"/>
        </w:rPr>
        <w:t>Лагутина Наталья Александровна</w:t>
      </w:r>
    </w:p>
    <w:p w:rsidR="00A06927" w:rsidRPr="00A06927" w:rsidRDefault="009314D5" w:rsidP="00A0692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Ермоленко Ирина Валентиновна</w:t>
      </w:r>
    </w:p>
    <w:p w:rsidR="00A06927" w:rsidRPr="00A06927" w:rsidRDefault="00A06927" w:rsidP="00A06927">
      <w:pPr>
        <w:jc w:val="right"/>
        <w:rPr>
          <w:rFonts w:ascii="Times New Roman" w:hAnsi="Times New Roman" w:cs="Times New Roman"/>
          <w:sz w:val="28"/>
          <w:szCs w:val="28"/>
        </w:rPr>
      </w:pPr>
      <w:r w:rsidRPr="00A06927">
        <w:rPr>
          <w:rFonts w:ascii="Times New Roman" w:hAnsi="Times New Roman" w:cs="Times New Roman"/>
          <w:sz w:val="28"/>
          <w:szCs w:val="28"/>
        </w:rPr>
        <w:t>воспитатели МДОУ №</w:t>
      </w:r>
      <w:r w:rsidR="009314D5">
        <w:rPr>
          <w:rFonts w:ascii="Times New Roman" w:hAnsi="Times New Roman" w:cs="Times New Roman"/>
          <w:sz w:val="28"/>
          <w:szCs w:val="28"/>
        </w:rPr>
        <w:t>184</w:t>
      </w:r>
    </w:p>
    <w:p w:rsidR="00A06927" w:rsidRPr="00A06927" w:rsidRDefault="00A06927" w:rsidP="00A069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6927" w:rsidRPr="00A06927" w:rsidRDefault="00A06927" w:rsidP="00A0692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6927" w:rsidRDefault="00A06927" w:rsidP="00A069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6927" w:rsidRDefault="009314D5" w:rsidP="00A069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Август</w:t>
      </w:r>
    </w:p>
    <w:p w:rsidR="00A06927" w:rsidRPr="00A06927" w:rsidRDefault="00A06927" w:rsidP="00A069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14D5">
        <w:rPr>
          <w:rFonts w:ascii="Times New Roman" w:hAnsi="Times New Roman" w:cs="Times New Roman"/>
          <w:sz w:val="28"/>
          <w:szCs w:val="28"/>
        </w:rPr>
        <w:t>2019</w:t>
      </w:r>
      <w:r w:rsidRPr="00A06927">
        <w:rPr>
          <w:rFonts w:ascii="Times New Roman" w:hAnsi="Times New Roman" w:cs="Times New Roman"/>
          <w:sz w:val="28"/>
          <w:szCs w:val="28"/>
        </w:rPr>
        <w:t>г.</w:t>
      </w:r>
    </w:p>
    <w:p w:rsidR="00A06927" w:rsidRPr="00A06927" w:rsidRDefault="00A06927" w:rsidP="00A0692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927">
        <w:rPr>
          <w:rFonts w:ascii="Times New Roman" w:hAnsi="Times New Roman" w:cs="Times New Roman"/>
          <w:b/>
          <w:sz w:val="28"/>
          <w:szCs w:val="28"/>
        </w:rPr>
        <w:lastRenderedPageBreak/>
        <w:t>Введение в тему проекта</w:t>
      </w:r>
    </w:p>
    <w:p w:rsidR="00A06927" w:rsidRPr="00A06927" w:rsidRDefault="00A06927" w:rsidP="00A0692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6927">
        <w:rPr>
          <w:rFonts w:ascii="Times New Roman" w:hAnsi="Times New Roman" w:cs="Times New Roman"/>
          <w:sz w:val="28"/>
          <w:szCs w:val="28"/>
        </w:rPr>
        <w:t xml:space="preserve">Проблема обучения математике в современной жизни приобретает все большее значение. Это объясняется, прежде всего, бурным развитием математической науки и проникновение ее в различные области знаний. Повышение уровня творческой активности, проблемы автоматизации производства  и многое другое предполагает наличие у специалистов большинства современных профессий достаточно развитого умения четко и последовательно анализировать изучаемые процессы. Поэтому обучение в детском саду направлено, прежде всего, на воспитание у детей привычки полноценной логической аргументации окружающего. Опыт обучения свидетельствует о том, развитию логического мышления дошкольников в наибольшей мере способствует изучение начальной математики. Для математического  стиля мышления характерны четкость, кратность, расчлененность, точность и логичность мысли, умение пользоваться символикой. </w:t>
      </w:r>
    </w:p>
    <w:p w:rsidR="00A06927" w:rsidRPr="00A06927" w:rsidRDefault="00A06927" w:rsidP="00A069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6927" w:rsidRPr="00A06927" w:rsidRDefault="00A06927" w:rsidP="00A0692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6927"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 w:rsidRPr="00A06927">
        <w:rPr>
          <w:rFonts w:ascii="Times New Roman" w:hAnsi="Times New Roman" w:cs="Times New Roman"/>
          <w:sz w:val="28"/>
          <w:szCs w:val="28"/>
        </w:rPr>
        <w:t xml:space="preserve">информационно-творческий </w:t>
      </w:r>
    </w:p>
    <w:p w:rsidR="00A06927" w:rsidRPr="00A06927" w:rsidRDefault="00A06927" w:rsidP="00A0692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927" w:rsidRPr="00A06927" w:rsidRDefault="00A06927" w:rsidP="00A0692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6927">
        <w:rPr>
          <w:rFonts w:ascii="Times New Roman" w:hAnsi="Times New Roman" w:cs="Times New Roman"/>
          <w:b/>
          <w:sz w:val="28"/>
          <w:szCs w:val="28"/>
        </w:rPr>
        <w:t xml:space="preserve"> Продолжительность проекта: </w:t>
      </w:r>
      <w:proofErr w:type="gramStart"/>
      <w:r w:rsidRPr="00A06927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A06927">
        <w:rPr>
          <w:rFonts w:ascii="Times New Roman" w:hAnsi="Times New Roman" w:cs="Times New Roman"/>
          <w:sz w:val="28"/>
          <w:szCs w:val="28"/>
        </w:rPr>
        <w:t xml:space="preserve"> (1 неделя)</w:t>
      </w:r>
    </w:p>
    <w:p w:rsidR="00A06927" w:rsidRPr="00A06927" w:rsidRDefault="00A06927" w:rsidP="00A0692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927" w:rsidRPr="00A06927" w:rsidRDefault="00A06927" w:rsidP="00A0692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6927">
        <w:rPr>
          <w:rFonts w:ascii="Times New Roman" w:hAnsi="Times New Roman" w:cs="Times New Roman"/>
          <w:b/>
          <w:sz w:val="28"/>
          <w:szCs w:val="28"/>
        </w:rPr>
        <w:t xml:space="preserve"> Участники проекта: </w:t>
      </w:r>
      <w:r w:rsidR="00C40674">
        <w:rPr>
          <w:rFonts w:ascii="Times New Roman" w:hAnsi="Times New Roman" w:cs="Times New Roman"/>
          <w:sz w:val="28"/>
          <w:szCs w:val="28"/>
        </w:rPr>
        <w:t>дети подготовительной</w:t>
      </w:r>
      <w:r w:rsidRPr="00A06927">
        <w:rPr>
          <w:rFonts w:ascii="Times New Roman" w:hAnsi="Times New Roman" w:cs="Times New Roman"/>
          <w:sz w:val="28"/>
          <w:szCs w:val="28"/>
        </w:rPr>
        <w:t xml:space="preserve"> группы</w:t>
      </w:r>
    </w:p>
    <w:p w:rsidR="00A06927" w:rsidRPr="00A06927" w:rsidRDefault="00A06927" w:rsidP="00A0692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4694" w:rsidRDefault="00524694" w:rsidP="00A0692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927" w:rsidRPr="00A06927" w:rsidRDefault="00A06927" w:rsidP="00A0692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927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>
        <w:rPr>
          <w:rFonts w:ascii="Times New Roman" w:hAnsi="Times New Roman" w:cs="Times New Roman"/>
          <w:b/>
          <w:sz w:val="28"/>
          <w:szCs w:val="28"/>
        </w:rPr>
        <w:t>проекта</w:t>
      </w:r>
    </w:p>
    <w:p w:rsidR="00A06927" w:rsidRPr="00A06927" w:rsidRDefault="00A06927" w:rsidP="00A0692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6927">
        <w:rPr>
          <w:rFonts w:ascii="Times New Roman" w:hAnsi="Times New Roman" w:cs="Times New Roman"/>
          <w:sz w:val="28"/>
          <w:szCs w:val="28"/>
        </w:rPr>
        <w:t>Проблема усвоения знаний по математике актуальна из-за недостаточности занятий, дети быстро забывают пройденный материал. Необходимость создания  данного проекта направлено на более углубленное усвоение знаний и умений, применение знаний в данной ситуации, в повседневной жизни. Для этого создаются специальные условия, подключаются родители. Важно  привить детям любовь к математике. Показать ее значимость вокруг нас.  Ее важное участие во всех видах деятельности. Проводя занятия по другим    видам деятельности доказать детям, что и здесь необходимы знания по математике. В наше время математика в той или иной мере нужна огромному числу людей различных профессий.  Особая роль математики – в умственном воспитании, в развитии интеллекта.</w:t>
      </w:r>
      <w:r w:rsidR="00DE7175">
        <w:rPr>
          <w:rFonts w:ascii="Times New Roman" w:hAnsi="Times New Roman" w:cs="Times New Roman"/>
          <w:sz w:val="28"/>
          <w:szCs w:val="28"/>
        </w:rPr>
        <w:t xml:space="preserve"> Это объясняется тем</w:t>
      </w:r>
      <w:r w:rsidRPr="00A06927">
        <w:rPr>
          <w:rFonts w:ascii="Times New Roman" w:hAnsi="Times New Roman" w:cs="Times New Roman"/>
          <w:sz w:val="28"/>
          <w:szCs w:val="28"/>
        </w:rPr>
        <w:t>, что результатами обучения математики являются не только знания</w:t>
      </w:r>
      <w:proofErr w:type="gramStart"/>
      <w:r w:rsidRPr="00A0692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06927">
        <w:rPr>
          <w:rFonts w:ascii="Times New Roman" w:hAnsi="Times New Roman" w:cs="Times New Roman"/>
          <w:sz w:val="28"/>
          <w:szCs w:val="28"/>
        </w:rPr>
        <w:t xml:space="preserve"> но и определенный    стиль мышления. Математика по праву занимает очень большое место в системе дошкольного </w:t>
      </w:r>
      <w:r w:rsidRPr="00A06927"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образования. Она оттачивает ум ребенка, развивает гибкость мышления, учит логике. </w:t>
      </w:r>
    </w:p>
    <w:p w:rsidR="00A06927" w:rsidRPr="00A06927" w:rsidRDefault="00A06927" w:rsidP="00A0692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927" w:rsidRPr="00A06927" w:rsidRDefault="00A06927" w:rsidP="00A06927">
      <w:pPr>
        <w:rPr>
          <w:rFonts w:ascii="Times New Roman" w:hAnsi="Times New Roman" w:cs="Times New Roman"/>
          <w:b/>
          <w:sz w:val="28"/>
          <w:szCs w:val="28"/>
        </w:rPr>
      </w:pPr>
      <w:r w:rsidRPr="00A06927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  <w:r w:rsidRPr="00A06927">
        <w:rPr>
          <w:rFonts w:ascii="Times New Roman" w:hAnsi="Times New Roman" w:cs="Times New Roman"/>
          <w:sz w:val="28"/>
          <w:szCs w:val="28"/>
        </w:rPr>
        <w:t>Развитие</w:t>
      </w:r>
      <w:r w:rsidR="00524694">
        <w:rPr>
          <w:rFonts w:ascii="Times New Roman" w:hAnsi="Times New Roman" w:cs="Times New Roman"/>
          <w:sz w:val="28"/>
          <w:szCs w:val="28"/>
        </w:rPr>
        <w:t xml:space="preserve"> </w:t>
      </w:r>
      <w:r w:rsidRPr="00A06927">
        <w:rPr>
          <w:rFonts w:ascii="Times New Roman" w:hAnsi="Times New Roman" w:cs="Times New Roman"/>
          <w:sz w:val="28"/>
          <w:szCs w:val="28"/>
        </w:rPr>
        <w:t>элементов логического мышления и творческих способностей у детей старшего дошкольного возраста.</w:t>
      </w:r>
    </w:p>
    <w:p w:rsidR="00A06927" w:rsidRPr="00A06927" w:rsidRDefault="00A06927" w:rsidP="00A06927">
      <w:pPr>
        <w:spacing w:after="0" w:line="360" w:lineRule="auto"/>
        <w:ind w:firstLine="54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0692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Задачи проекта:</w:t>
      </w:r>
    </w:p>
    <w:p w:rsidR="00A06927" w:rsidRPr="00A06927" w:rsidRDefault="00A06927" w:rsidP="00A0692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06927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Образовательные</w:t>
      </w:r>
    </w:p>
    <w:p w:rsidR="00A06927" w:rsidRPr="00A06927" w:rsidRDefault="00A06927" w:rsidP="00A06927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06927">
        <w:rPr>
          <w:rFonts w:ascii="Times New Roman" w:eastAsia="Times New Roman" w:hAnsi="Times New Roman" w:cs="Times New Roman"/>
          <w:sz w:val="28"/>
          <w:szCs w:val="28"/>
        </w:rPr>
        <w:t>Расширить и систематизировать знания детей по разделу ФЭМП.</w:t>
      </w:r>
    </w:p>
    <w:p w:rsidR="00A06927" w:rsidRPr="00A06927" w:rsidRDefault="00A06927" w:rsidP="00A06927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06927">
        <w:rPr>
          <w:rFonts w:ascii="Times New Roman" w:hAnsi="Times New Roman" w:cs="Times New Roman"/>
          <w:sz w:val="28"/>
          <w:szCs w:val="28"/>
        </w:rPr>
        <w:t>Учить способам практической деятельности в области математики.</w:t>
      </w:r>
    </w:p>
    <w:p w:rsidR="00A06927" w:rsidRPr="00A06927" w:rsidRDefault="00A06927" w:rsidP="00A0692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06927">
        <w:rPr>
          <w:rFonts w:ascii="Times New Roman" w:eastAsia="Times New Roman" w:hAnsi="Times New Roman" w:cs="Times New Roman"/>
          <w:b/>
          <w:sz w:val="28"/>
          <w:szCs w:val="28"/>
        </w:rPr>
        <w:t>Развивающие</w:t>
      </w:r>
    </w:p>
    <w:p w:rsidR="00A06927" w:rsidRPr="00A06927" w:rsidRDefault="00A06927" w:rsidP="00A06927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6927">
        <w:rPr>
          <w:rFonts w:ascii="Times New Roman" w:hAnsi="Times New Roman" w:cs="Times New Roman"/>
          <w:sz w:val="28"/>
          <w:szCs w:val="28"/>
        </w:rPr>
        <w:t>Развивать познавательные процессы: восприятие, память, логическое мышление, внимание, воображение, волю;</w:t>
      </w:r>
    </w:p>
    <w:p w:rsidR="00A06927" w:rsidRPr="00A06927" w:rsidRDefault="00A06927" w:rsidP="00A06927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6927">
        <w:rPr>
          <w:rFonts w:ascii="Times New Roman" w:hAnsi="Times New Roman" w:cs="Times New Roman"/>
          <w:sz w:val="28"/>
          <w:szCs w:val="28"/>
        </w:rPr>
        <w:t>Развивать творческие способности детей.</w:t>
      </w:r>
    </w:p>
    <w:p w:rsidR="00A06927" w:rsidRPr="00A06927" w:rsidRDefault="00A06927" w:rsidP="00A0692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06927">
        <w:rPr>
          <w:rFonts w:ascii="Times New Roman" w:eastAsia="Times New Roman" w:hAnsi="Times New Roman" w:cs="Times New Roman"/>
          <w:b/>
          <w:sz w:val="28"/>
          <w:szCs w:val="28"/>
        </w:rPr>
        <w:t>Воспитательные</w:t>
      </w:r>
    </w:p>
    <w:p w:rsidR="00A06927" w:rsidRPr="00A06927" w:rsidRDefault="00A06927" w:rsidP="00A06927">
      <w:pPr>
        <w:pStyle w:val="a6"/>
        <w:numPr>
          <w:ilvl w:val="0"/>
          <w:numId w:val="4"/>
        </w:numPr>
        <w:jc w:val="left"/>
        <w:rPr>
          <w:rFonts w:ascii="Times New Roman" w:hAnsi="Times New Roman" w:cs="Times New Roman"/>
          <w:szCs w:val="28"/>
        </w:rPr>
      </w:pPr>
      <w:r w:rsidRPr="00A06927">
        <w:rPr>
          <w:rFonts w:ascii="Times New Roman" w:hAnsi="Times New Roman" w:cs="Times New Roman"/>
          <w:szCs w:val="28"/>
        </w:rPr>
        <w:t>формировать у детей интерес к разнообразной интеллектуальной деятельности.</w:t>
      </w:r>
    </w:p>
    <w:p w:rsidR="00A06927" w:rsidRPr="00A06927" w:rsidRDefault="00A06927" w:rsidP="00A06927">
      <w:pPr>
        <w:pStyle w:val="a6"/>
        <w:ind w:left="720"/>
        <w:jc w:val="left"/>
        <w:rPr>
          <w:rFonts w:ascii="Times New Roman" w:hAnsi="Times New Roman" w:cs="Times New Roman"/>
          <w:szCs w:val="28"/>
        </w:rPr>
      </w:pPr>
    </w:p>
    <w:p w:rsidR="00A06927" w:rsidRPr="00A06927" w:rsidRDefault="00A06927" w:rsidP="00A0692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06927">
        <w:rPr>
          <w:rFonts w:ascii="Times New Roman" w:eastAsia="Times New Roman" w:hAnsi="Times New Roman" w:cs="Times New Roman"/>
          <w:b/>
          <w:sz w:val="28"/>
          <w:szCs w:val="28"/>
        </w:rPr>
        <w:t>Основные принципы реализации проекта</w:t>
      </w:r>
    </w:p>
    <w:p w:rsidR="00A06927" w:rsidRPr="00A06927" w:rsidRDefault="00A06927" w:rsidP="00A06927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A06927">
        <w:rPr>
          <w:b/>
          <w:sz w:val="28"/>
          <w:szCs w:val="28"/>
        </w:rPr>
        <w:t>Доступность</w:t>
      </w:r>
      <w:r w:rsidRPr="00A06927">
        <w:rPr>
          <w:sz w:val="28"/>
          <w:szCs w:val="28"/>
        </w:rPr>
        <w:t xml:space="preserve"> (соответствие дидактической задачи возрастным и индивидуальным возможностям дошкольников);</w:t>
      </w:r>
    </w:p>
    <w:p w:rsidR="00A06927" w:rsidRPr="00A06927" w:rsidRDefault="00A06927" w:rsidP="00A06927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A06927">
        <w:rPr>
          <w:b/>
          <w:sz w:val="28"/>
          <w:szCs w:val="28"/>
        </w:rPr>
        <w:t>Повторяемость</w:t>
      </w:r>
      <w:r w:rsidRPr="00A06927">
        <w:rPr>
          <w:sz w:val="28"/>
          <w:szCs w:val="28"/>
        </w:rPr>
        <w:t xml:space="preserve"> (закрепление и усложнение одной и той же игры);</w:t>
      </w:r>
    </w:p>
    <w:p w:rsidR="00A06927" w:rsidRPr="00A06927" w:rsidRDefault="00A06927" w:rsidP="00A06927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A06927">
        <w:rPr>
          <w:b/>
          <w:sz w:val="28"/>
          <w:szCs w:val="28"/>
        </w:rPr>
        <w:t>Актуальность дидактического материала</w:t>
      </w:r>
      <w:r w:rsidRPr="00A06927">
        <w:rPr>
          <w:sz w:val="28"/>
          <w:szCs w:val="28"/>
        </w:rPr>
        <w:t xml:space="preserve"> (актуальные формулировки математических задач, наглядные пособия и др.) собственно помогает детям воспринимать задания как игру, чувствовать заинтересованность в получении верного результата, стремиться к лучшему из возможных решений;</w:t>
      </w:r>
    </w:p>
    <w:p w:rsidR="00A06927" w:rsidRPr="00A06927" w:rsidRDefault="00A06927" w:rsidP="00A06927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A06927">
        <w:rPr>
          <w:b/>
          <w:sz w:val="28"/>
          <w:szCs w:val="28"/>
        </w:rPr>
        <w:t>Коллективность</w:t>
      </w:r>
      <w:r w:rsidRPr="00A06927">
        <w:rPr>
          <w:sz w:val="28"/>
          <w:szCs w:val="28"/>
        </w:rPr>
        <w:t xml:space="preserve"> (позволяет сплотить детский коллектив в единую группу, в единый организм, способный решать задачи более высокого уровня, нежели доступные одному ребенку, и зачастую – более сложные);</w:t>
      </w:r>
    </w:p>
    <w:p w:rsidR="00A06927" w:rsidRPr="00A06927" w:rsidRDefault="00A06927" w:rsidP="00A06927">
      <w:pPr>
        <w:pStyle w:val="a5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proofErr w:type="spellStart"/>
      <w:r w:rsidRPr="00A06927">
        <w:rPr>
          <w:b/>
          <w:sz w:val="28"/>
          <w:szCs w:val="28"/>
        </w:rPr>
        <w:lastRenderedPageBreak/>
        <w:t>Соревновательность</w:t>
      </w:r>
      <w:proofErr w:type="spellEnd"/>
      <w:r w:rsidRPr="00A06927">
        <w:rPr>
          <w:b/>
          <w:sz w:val="28"/>
          <w:szCs w:val="28"/>
        </w:rPr>
        <w:t xml:space="preserve"> </w:t>
      </w:r>
      <w:r w:rsidRPr="00A06927">
        <w:rPr>
          <w:sz w:val="28"/>
          <w:szCs w:val="28"/>
        </w:rPr>
        <w:t>(создает у ребёнка или подгруппы стремление выполнить задание быстрее и качественнее конкурентов, что позволяет сократить время на выполнение задания с одной стороны, и добиться реально приемлемого результата с другой);</w:t>
      </w:r>
    </w:p>
    <w:p w:rsidR="00A06927" w:rsidRPr="00A06927" w:rsidRDefault="00A06927" w:rsidP="00A06927">
      <w:pPr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8"/>
        </w:rPr>
      </w:pPr>
      <w:r w:rsidRPr="00A06927">
        <w:rPr>
          <w:rFonts w:ascii="Times New Roman" w:eastAsia="Times New Roman" w:hAnsi="Times New Roman" w:cs="Times New Roman"/>
          <w:b/>
          <w:sz w:val="28"/>
          <w:szCs w:val="28"/>
        </w:rPr>
        <w:t>Элемент новизны</w:t>
      </w:r>
      <w:r w:rsidRPr="00A06927">
        <w:rPr>
          <w:rFonts w:ascii="Times New Roman" w:eastAsia="Times New Roman" w:hAnsi="Times New Roman" w:cs="Times New Roman"/>
          <w:sz w:val="28"/>
          <w:szCs w:val="28"/>
        </w:rPr>
        <w:t xml:space="preserve"> (внесение новых атрибутов, схем, образцов, возможность проявления творчества, изменение правил).</w:t>
      </w:r>
    </w:p>
    <w:p w:rsidR="00A06927" w:rsidRPr="00A06927" w:rsidRDefault="00A06927" w:rsidP="00A06927">
      <w:pPr>
        <w:spacing w:after="0" w:line="360" w:lineRule="auto"/>
        <w:ind w:left="43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06927" w:rsidRPr="00A06927" w:rsidRDefault="00A06927" w:rsidP="00A0692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06927">
        <w:rPr>
          <w:rFonts w:ascii="Times New Roman" w:eastAsia="Times New Roman" w:hAnsi="Times New Roman" w:cs="Times New Roman"/>
          <w:b/>
          <w:sz w:val="28"/>
          <w:szCs w:val="28"/>
        </w:rPr>
        <w:t>Средства обучения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A06927" w:rsidRPr="00A06927" w:rsidRDefault="00A06927" w:rsidP="00A06927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6927">
        <w:rPr>
          <w:rFonts w:ascii="Times New Roman" w:eastAsia="Times New Roman" w:hAnsi="Times New Roman" w:cs="Times New Roman"/>
          <w:sz w:val="28"/>
          <w:szCs w:val="28"/>
        </w:rPr>
        <w:t>В качестве средств обучения, с учётом возрастных особенностей детей, используются следующие развивающие игры с математическим содержанием:</w:t>
      </w:r>
    </w:p>
    <w:p w:rsidR="00A06927" w:rsidRPr="00A06927" w:rsidRDefault="00A06927" w:rsidP="00A069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927" w:rsidRPr="00A06927" w:rsidRDefault="00A06927" w:rsidP="00A06927">
      <w:pPr>
        <w:jc w:val="center"/>
        <w:rPr>
          <w:rFonts w:ascii="Times New Roman" w:eastAsia="SimSun" w:hAnsi="Times New Roman" w:cs="Times New Roman"/>
          <w:b/>
          <w:color w:val="000000"/>
          <w:kern w:val="1"/>
          <w:sz w:val="28"/>
          <w:szCs w:val="28"/>
          <w:lang w:eastAsia="hi-IN" w:bidi="hi-IN"/>
        </w:rPr>
      </w:pPr>
      <w:r w:rsidRPr="00A06927">
        <w:rPr>
          <w:rFonts w:ascii="Times New Roman" w:hAnsi="Times New Roman" w:cs="Times New Roman"/>
          <w:b/>
          <w:sz w:val="28"/>
          <w:szCs w:val="28"/>
        </w:rPr>
        <w:t>Методы и приемы в</w:t>
      </w:r>
      <w:r w:rsidRPr="00A06927">
        <w:rPr>
          <w:rFonts w:ascii="Times New Roman" w:eastAsia="SimSun" w:hAnsi="Times New Roman" w:cs="Times New Roman"/>
          <w:b/>
          <w:color w:val="000000"/>
          <w:kern w:val="1"/>
          <w:sz w:val="28"/>
          <w:szCs w:val="28"/>
          <w:lang w:eastAsia="hi-IN" w:bidi="hi-IN"/>
        </w:rPr>
        <w:t>заимодействия педагога с детьми в ходе проекта:</w:t>
      </w:r>
    </w:p>
    <w:tbl>
      <w:tblPr>
        <w:tblStyle w:val="a8"/>
        <w:tblpPr w:leftFromText="180" w:rightFromText="180" w:vertAnchor="text" w:horzAnchor="margin" w:tblpY="511"/>
        <w:tblW w:w="0" w:type="auto"/>
        <w:tblLook w:val="04A0" w:firstRow="1" w:lastRow="0" w:firstColumn="1" w:lastColumn="0" w:noHBand="0" w:noVBand="1"/>
      </w:tblPr>
      <w:tblGrid>
        <w:gridCol w:w="4385"/>
        <w:gridCol w:w="4400"/>
      </w:tblGrid>
      <w:tr w:rsidR="00A06927" w:rsidRPr="00A06927" w:rsidTr="004B59AE">
        <w:tc>
          <w:tcPr>
            <w:tcW w:w="4385" w:type="dxa"/>
          </w:tcPr>
          <w:p w:rsidR="00A06927" w:rsidRPr="00A06927" w:rsidRDefault="00A06927" w:rsidP="004B59AE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A06927">
              <w:rPr>
                <w:b/>
                <w:sz w:val="28"/>
                <w:szCs w:val="28"/>
              </w:rPr>
              <w:t>Словесные</w:t>
            </w:r>
          </w:p>
        </w:tc>
        <w:tc>
          <w:tcPr>
            <w:tcW w:w="4400" w:type="dxa"/>
          </w:tcPr>
          <w:p w:rsidR="00A06927" w:rsidRPr="00A06927" w:rsidRDefault="00A06927" w:rsidP="004B59AE">
            <w:pPr>
              <w:pStyle w:val="a5"/>
              <w:jc w:val="center"/>
              <w:rPr>
                <w:sz w:val="28"/>
                <w:szCs w:val="28"/>
              </w:rPr>
            </w:pPr>
            <w:proofErr w:type="gramStart"/>
            <w:r w:rsidRPr="00A06927">
              <w:rPr>
                <w:sz w:val="28"/>
                <w:szCs w:val="28"/>
              </w:rPr>
              <w:t>Вопросы, побуждающие к мыслительной деятельности, указание, пояснение, объяснение, педагогическая оценка (поощрение, порицание, одобрение; похвала), разъяснение.</w:t>
            </w:r>
            <w:proofErr w:type="gramEnd"/>
          </w:p>
          <w:p w:rsidR="00A06927" w:rsidRPr="00A06927" w:rsidRDefault="00A06927" w:rsidP="004B59AE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A06927" w:rsidRPr="00A06927" w:rsidTr="004B59AE">
        <w:tc>
          <w:tcPr>
            <w:tcW w:w="4385" w:type="dxa"/>
          </w:tcPr>
          <w:p w:rsidR="00A06927" w:rsidRPr="00A06927" w:rsidRDefault="00A06927" w:rsidP="004B59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927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Наглядные</w:t>
            </w:r>
          </w:p>
        </w:tc>
        <w:tc>
          <w:tcPr>
            <w:tcW w:w="4400" w:type="dxa"/>
          </w:tcPr>
          <w:p w:rsidR="00A06927" w:rsidRPr="00A06927" w:rsidRDefault="00A06927" w:rsidP="004B59AE">
            <w:pPr>
              <w:pStyle w:val="a5"/>
              <w:jc w:val="center"/>
              <w:rPr>
                <w:sz w:val="28"/>
                <w:szCs w:val="28"/>
              </w:rPr>
            </w:pPr>
            <w:r w:rsidRPr="00A06927">
              <w:rPr>
                <w:sz w:val="28"/>
                <w:szCs w:val="28"/>
              </w:rPr>
              <w:t>Демонстрация наглядных пособий, показ способа действий, показ образца</w:t>
            </w:r>
          </w:p>
        </w:tc>
      </w:tr>
      <w:tr w:rsidR="00A06927" w:rsidRPr="00A06927" w:rsidTr="004B59AE">
        <w:tc>
          <w:tcPr>
            <w:tcW w:w="4385" w:type="dxa"/>
          </w:tcPr>
          <w:p w:rsidR="00A06927" w:rsidRPr="00A06927" w:rsidRDefault="00A06927" w:rsidP="004B59AE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A06927">
              <w:rPr>
                <w:b/>
                <w:sz w:val="28"/>
                <w:szCs w:val="28"/>
              </w:rPr>
              <w:t>Практические</w:t>
            </w:r>
          </w:p>
        </w:tc>
        <w:tc>
          <w:tcPr>
            <w:tcW w:w="4400" w:type="dxa"/>
          </w:tcPr>
          <w:p w:rsidR="00A06927" w:rsidRPr="00A06927" w:rsidRDefault="00A06927" w:rsidP="004B59AE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A06927">
              <w:rPr>
                <w:sz w:val="28"/>
                <w:szCs w:val="28"/>
              </w:rPr>
              <w:t>Игровые действия, внезапное появление объектов, выполнение воспитателем игровых действий, загадывание и отгадывание загадок, введение элементов соревнования, создание игровой ситуации, упражнение, тренировка, моделирование.</w:t>
            </w:r>
          </w:p>
        </w:tc>
      </w:tr>
    </w:tbl>
    <w:p w:rsidR="00A06927" w:rsidRPr="00A06927" w:rsidRDefault="00A06927" w:rsidP="00A06927">
      <w:pPr>
        <w:pStyle w:val="a5"/>
        <w:ind w:left="1068"/>
        <w:jc w:val="center"/>
        <w:rPr>
          <w:b/>
          <w:sz w:val="28"/>
          <w:szCs w:val="28"/>
        </w:rPr>
      </w:pPr>
    </w:p>
    <w:p w:rsidR="00A06927" w:rsidRPr="00A06927" w:rsidRDefault="00A06927" w:rsidP="00A06927">
      <w:pPr>
        <w:pStyle w:val="a5"/>
        <w:ind w:left="1068"/>
        <w:jc w:val="center"/>
        <w:rPr>
          <w:b/>
          <w:sz w:val="28"/>
          <w:szCs w:val="28"/>
        </w:rPr>
      </w:pPr>
    </w:p>
    <w:p w:rsidR="00A06927" w:rsidRPr="00A06927" w:rsidRDefault="00A06927" w:rsidP="00A06927">
      <w:pPr>
        <w:pStyle w:val="a5"/>
        <w:ind w:left="1068"/>
        <w:jc w:val="center"/>
        <w:rPr>
          <w:b/>
          <w:sz w:val="28"/>
          <w:szCs w:val="28"/>
        </w:rPr>
      </w:pPr>
    </w:p>
    <w:p w:rsidR="00A06927" w:rsidRPr="00A06927" w:rsidRDefault="00A06927" w:rsidP="00A06927">
      <w:pPr>
        <w:pStyle w:val="a5"/>
        <w:ind w:left="1068"/>
        <w:jc w:val="center"/>
        <w:rPr>
          <w:b/>
          <w:sz w:val="28"/>
          <w:szCs w:val="28"/>
        </w:rPr>
      </w:pPr>
    </w:p>
    <w:p w:rsidR="00A06927" w:rsidRPr="00A06927" w:rsidRDefault="00A06927" w:rsidP="00A06927">
      <w:pPr>
        <w:pStyle w:val="a5"/>
        <w:ind w:left="1068"/>
        <w:jc w:val="center"/>
        <w:rPr>
          <w:b/>
          <w:sz w:val="28"/>
          <w:szCs w:val="28"/>
        </w:rPr>
      </w:pPr>
    </w:p>
    <w:p w:rsidR="00A06927" w:rsidRPr="00A06927" w:rsidRDefault="00A06927" w:rsidP="00A06927">
      <w:pPr>
        <w:pStyle w:val="a5"/>
        <w:ind w:left="1068"/>
        <w:jc w:val="center"/>
        <w:rPr>
          <w:b/>
          <w:sz w:val="28"/>
          <w:szCs w:val="28"/>
        </w:rPr>
      </w:pPr>
    </w:p>
    <w:p w:rsidR="00A06927" w:rsidRPr="00A06927" w:rsidRDefault="00A06927" w:rsidP="00A06927">
      <w:pPr>
        <w:pStyle w:val="a5"/>
        <w:ind w:left="1068"/>
        <w:jc w:val="center"/>
        <w:rPr>
          <w:b/>
          <w:sz w:val="28"/>
          <w:szCs w:val="28"/>
        </w:rPr>
      </w:pPr>
    </w:p>
    <w:p w:rsidR="00A06927" w:rsidRPr="00A06927" w:rsidRDefault="00A06927" w:rsidP="00A069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06927" w:rsidRPr="00A06927" w:rsidRDefault="00A06927" w:rsidP="00A069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06927" w:rsidRPr="00A06927" w:rsidRDefault="00A06927" w:rsidP="00A069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06927" w:rsidRPr="00A06927" w:rsidRDefault="00A06927" w:rsidP="00A069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06927" w:rsidRPr="00A06927" w:rsidRDefault="00A06927" w:rsidP="00A069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06927" w:rsidRPr="00A06927" w:rsidRDefault="00A06927" w:rsidP="00A0692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927" w:rsidRDefault="00A06927" w:rsidP="00A0692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4694" w:rsidRDefault="00524694" w:rsidP="00A0692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927" w:rsidRDefault="00A06927" w:rsidP="00A0692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F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Предполагаемый результат: </w:t>
      </w:r>
    </w:p>
    <w:p w:rsidR="00A06927" w:rsidRPr="00A06927" w:rsidRDefault="00A06927" w:rsidP="00A06927">
      <w:pPr>
        <w:pStyle w:val="a5"/>
        <w:numPr>
          <w:ilvl w:val="0"/>
          <w:numId w:val="6"/>
        </w:numPr>
        <w:spacing w:before="0" w:beforeAutospacing="0" w:after="0" w:afterAutospacing="0" w:line="276" w:lineRule="auto"/>
        <w:ind w:left="567"/>
        <w:contextualSpacing/>
        <w:jc w:val="both"/>
        <w:rPr>
          <w:sz w:val="28"/>
          <w:szCs w:val="28"/>
        </w:rPr>
      </w:pPr>
      <w:r w:rsidRPr="00F60C02">
        <w:rPr>
          <w:sz w:val="28"/>
          <w:szCs w:val="28"/>
        </w:rPr>
        <w:t xml:space="preserve">совершенствование уровня профессионального мастерства педагога по        теме  проекта;    </w:t>
      </w:r>
      <w:r w:rsidRPr="00A06927">
        <w:rPr>
          <w:sz w:val="28"/>
          <w:szCs w:val="28"/>
        </w:rPr>
        <w:t xml:space="preserve">                                                                                                                   </w:t>
      </w:r>
    </w:p>
    <w:p w:rsidR="00A06927" w:rsidRPr="00F60C02" w:rsidRDefault="00A06927" w:rsidP="00A06927">
      <w:pPr>
        <w:pStyle w:val="a5"/>
        <w:numPr>
          <w:ilvl w:val="0"/>
          <w:numId w:val="6"/>
        </w:numPr>
        <w:spacing w:before="0" w:beforeAutospacing="0" w:after="0" w:afterAutospacing="0" w:line="276" w:lineRule="auto"/>
        <w:ind w:left="567"/>
        <w:contextualSpacing/>
        <w:jc w:val="both"/>
        <w:rPr>
          <w:sz w:val="28"/>
          <w:szCs w:val="28"/>
        </w:rPr>
      </w:pPr>
      <w:r w:rsidRPr="00F60C02">
        <w:rPr>
          <w:sz w:val="28"/>
          <w:szCs w:val="28"/>
        </w:rPr>
        <w:t>становление готовности детей самостоятельно применять знания в общественной жизни, применять знания в играх;</w:t>
      </w:r>
    </w:p>
    <w:p w:rsidR="00A06927" w:rsidRPr="00F60C02" w:rsidRDefault="00A06927" w:rsidP="00A06927">
      <w:pPr>
        <w:pStyle w:val="a5"/>
        <w:numPr>
          <w:ilvl w:val="0"/>
          <w:numId w:val="6"/>
        </w:numPr>
        <w:spacing w:before="0" w:beforeAutospacing="0" w:after="0" w:afterAutospacing="0" w:line="276" w:lineRule="auto"/>
        <w:ind w:left="567"/>
        <w:contextualSpacing/>
        <w:jc w:val="both"/>
        <w:rPr>
          <w:sz w:val="28"/>
          <w:szCs w:val="28"/>
        </w:rPr>
      </w:pPr>
      <w:r w:rsidRPr="00F60C02">
        <w:rPr>
          <w:sz w:val="28"/>
          <w:szCs w:val="28"/>
        </w:rPr>
        <w:t>участие родителей группы в организации работы по проекту;</w:t>
      </w:r>
    </w:p>
    <w:p w:rsidR="00A06927" w:rsidRPr="00F60C02" w:rsidRDefault="00A06927" w:rsidP="00A06927">
      <w:pPr>
        <w:pStyle w:val="a5"/>
        <w:numPr>
          <w:ilvl w:val="0"/>
          <w:numId w:val="6"/>
        </w:numPr>
        <w:spacing w:before="0" w:beforeAutospacing="0" w:after="0" w:afterAutospacing="0" w:line="276" w:lineRule="auto"/>
        <w:ind w:left="567"/>
        <w:contextualSpacing/>
        <w:jc w:val="both"/>
        <w:rPr>
          <w:sz w:val="28"/>
          <w:szCs w:val="28"/>
        </w:rPr>
      </w:pPr>
      <w:r w:rsidRPr="00F60C02">
        <w:rPr>
          <w:sz w:val="28"/>
          <w:szCs w:val="28"/>
        </w:rPr>
        <w:t>желание поделиться с педагогами и детьми своими знаниями;</w:t>
      </w:r>
    </w:p>
    <w:p w:rsidR="00A06927" w:rsidRPr="00F60C02" w:rsidRDefault="00A06927" w:rsidP="00A06927">
      <w:pPr>
        <w:pStyle w:val="a5"/>
        <w:numPr>
          <w:ilvl w:val="0"/>
          <w:numId w:val="6"/>
        </w:numPr>
        <w:spacing w:before="0" w:beforeAutospacing="0" w:after="0" w:afterAutospacing="0" w:line="276" w:lineRule="auto"/>
        <w:ind w:left="567"/>
        <w:contextualSpacing/>
        <w:jc w:val="both"/>
        <w:rPr>
          <w:sz w:val="28"/>
          <w:szCs w:val="28"/>
        </w:rPr>
      </w:pPr>
      <w:r w:rsidRPr="00F60C02">
        <w:rPr>
          <w:sz w:val="28"/>
          <w:szCs w:val="28"/>
        </w:rPr>
        <w:t>размещение проекта в интернете;</w:t>
      </w:r>
    </w:p>
    <w:p w:rsidR="00A06927" w:rsidRPr="00F60C02" w:rsidRDefault="00A06927" w:rsidP="00A06927">
      <w:pPr>
        <w:pStyle w:val="a5"/>
        <w:numPr>
          <w:ilvl w:val="0"/>
          <w:numId w:val="6"/>
        </w:numPr>
        <w:spacing w:before="0" w:beforeAutospacing="0" w:after="0" w:afterAutospacing="0" w:line="276" w:lineRule="auto"/>
        <w:ind w:left="567"/>
        <w:contextualSpacing/>
        <w:jc w:val="both"/>
        <w:rPr>
          <w:sz w:val="28"/>
          <w:szCs w:val="28"/>
        </w:rPr>
      </w:pPr>
      <w:r w:rsidRPr="00F60C02">
        <w:rPr>
          <w:sz w:val="28"/>
          <w:szCs w:val="28"/>
        </w:rPr>
        <w:t>накопление методической литературы и дидактического материала;</w:t>
      </w:r>
    </w:p>
    <w:p w:rsidR="00A06927" w:rsidRPr="00F60C02" w:rsidRDefault="00A06927" w:rsidP="00A06927">
      <w:pPr>
        <w:pStyle w:val="a5"/>
        <w:numPr>
          <w:ilvl w:val="0"/>
          <w:numId w:val="6"/>
        </w:numPr>
        <w:spacing w:before="0" w:beforeAutospacing="0" w:after="0" w:afterAutospacing="0" w:line="276" w:lineRule="auto"/>
        <w:ind w:left="567"/>
        <w:contextualSpacing/>
        <w:jc w:val="both"/>
        <w:rPr>
          <w:sz w:val="28"/>
          <w:szCs w:val="28"/>
        </w:rPr>
      </w:pPr>
      <w:r w:rsidRPr="00F60C02">
        <w:rPr>
          <w:sz w:val="28"/>
          <w:szCs w:val="28"/>
        </w:rPr>
        <w:t xml:space="preserve">расширение взаимодействия с образовательными учреждениями.                               </w:t>
      </w:r>
    </w:p>
    <w:p w:rsidR="00A06927" w:rsidRDefault="00A06927" w:rsidP="00A0692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927" w:rsidRDefault="00A06927" w:rsidP="00A0692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результатов проекта</w:t>
      </w:r>
      <w:r w:rsidRPr="00E50FBE">
        <w:rPr>
          <w:rFonts w:ascii="Times New Roman" w:hAnsi="Times New Roman" w:cs="Times New Roman"/>
          <w:b/>
          <w:sz w:val="28"/>
          <w:szCs w:val="28"/>
        </w:rPr>
        <w:t>:</w:t>
      </w:r>
    </w:p>
    <w:p w:rsidR="00A06927" w:rsidRDefault="00A06927" w:rsidP="00A0692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FBE">
        <w:rPr>
          <w:rFonts w:ascii="Times New Roman" w:hAnsi="Times New Roman" w:cs="Times New Roman"/>
          <w:sz w:val="28"/>
          <w:szCs w:val="28"/>
        </w:rPr>
        <w:t xml:space="preserve">В ходе реализации совместного проекта достигнуты определенные результаты:                                            </w:t>
      </w:r>
    </w:p>
    <w:p w:rsidR="00A06927" w:rsidRPr="00F60C02" w:rsidRDefault="00A06927" w:rsidP="00524694">
      <w:pPr>
        <w:pStyle w:val="a5"/>
        <w:numPr>
          <w:ilvl w:val="0"/>
          <w:numId w:val="11"/>
        </w:numPr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F60C02">
        <w:rPr>
          <w:sz w:val="28"/>
          <w:szCs w:val="28"/>
        </w:rPr>
        <w:t>в группе создан математический уголок, в котором собраны наглядно-дидактические пособия, игры, методическая и художественная литература;</w:t>
      </w:r>
    </w:p>
    <w:p w:rsidR="00A06927" w:rsidRPr="00F60C02" w:rsidRDefault="00A06927" w:rsidP="00524694">
      <w:pPr>
        <w:pStyle w:val="a5"/>
        <w:numPr>
          <w:ilvl w:val="0"/>
          <w:numId w:val="11"/>
        </w:numPr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F60C02">
        <w:rPr>
          <w:sz w:val="28"/>
          <w:szCs w:val="28"/>
        </w:rPr>
        <w:t>у детей появился интерес к занимательной математике;</w:t>
      </w:r>
    </w:p>
    <w:p w:rsidR="00A560EA" w:rsidRDefault="00A06927" w:rsidP="00524694">
      <w:pPr>
        <w:pStyle w:val="a5"/>
        <w:numPr>
          <w:ilvl w:val="0"/>
          <w:numId w:val="11"/>
        </w:numPr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F60C02">
        <w:rPr>
          <w:sz w:val="28"/>
          <w:szCs w:val="28"/>
        </w:rPr>
        <w:t>установлены взаимоотношения между детьми и родителями.</w:t>
      </w:r>
    </w:p>
    <w:p w:rsidR="00A06927" w:rsidRPr="00F60C02" w:rsidRDefault="00A560EA" w:rsidP="00524694">
      <w:pPr>
        <w:pStyle w:val="a5"/>
        <w:numPr>
          <w:ilvl w:val="0"/>
          <w:numId w:val="11"/>
        </w:numPr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Проведено итоговое мероприятие «Математическое развлечение»</w:t>
      </w:r>
      <w:r w:rsidR="00A06927" w:rsidRPr="00F60C02">
        <w:rPr>
          <w:sz w:val="28"/>
          <w:szCs w:val="28"/>
        </w:rPr>
        <w:t xml:space="preserve">   </w:t>
      </w:r>
    </w:p>
    <w:p w:rsidR="00A06927" w:rsidRDefault="00A06927" w:rsidP="00A0692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6927" w:rsidRDefault="00524694" w:rsidP="00A06927">
      <w:pPr>
        <w:spacing w:after="0" w:line="360" w:lineRule="auto"/>
        <w:ind w:left="43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4694"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литературы:</w:t>
      </w:r>
    </w:p>
    <w:p w:rsidR="00524694" w:rsidRPr="00FE1FEB" w:rsidRDefault="00524694" w:rsidP="00524694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E1FEB">
        <w:rPr>
          <w:rFonts w:ascii="Times New Roman" w:eastAsia="Times New Roman" w:hAnsi="Times New Roman" w:cs="Times New Roman"/>
          <w:sz w:val="28"/>
          <w:szCs w:val="24"/>
        </w:rPr>
        <w:t xml:space="preserve">«Логика и математика для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дошкольников». Е.А. Носова, </w:t>
      </w:r>
      <w:r w:rsidRPr="00FE1FEB">
        <w:rPr>
          <w:rFonts w:ascii="Times New Roman" w:eastAsia="Times New Roman" w:hAnsi="Times New Roman" w:cs="Times New Roman"/>
          <w:sz w:val="28"/>
          <w:szCs w:val="24"/>
        </w:rPr>
        <w:t>Г.Л. Непомнящая.</w:t>
      </w:r>
    </w:p>
    <w:p w:rsidR="00524694" w:rsidRPr="00FE1FEB" w:rsidRDefault="00524694" w:rsidP="00524694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E1FEB">
        <w:rPr>
          <w:rFonts w:ascii="Times New Roman" w:eastAsia="Times New Roman" w:hAnsi="Times New Roman" w:cs="Times New Roman"/>
          <w:sz w:val="28"/>
          <w:szCs w:val="24"/>
        </w:rPr>
        <w:t>«Дидактические игры и занятия в ДОУ». Е.Н. Панова.</w:t>
      </w:r>
    </w:p>
    <w:p w:rsidR="00524694" w:rsidRPr="00FE1FEB" w:rsidRDefault="00524694" w:rsidP="00524694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E1FEB">
        <w:rPr>
          <w:rFonts w:ascii="Times New Roman" w:eastAsia="Times New Roman" w:hAnsi="Times New Roman" w:cs="Times New Roman"/>
          <w:sz w:val="28"/>
          <w:szCs w:val="24"/>
        </w:rPr>
        <w:t>«Ступеньки творчества или развивающи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е игры». </w:t>
      </w:r>
      <w:r w:rsidRPr="00FE1FEB">
        <w:rPr>
          <w:rFonts w:ascii="Times New Roman" w:eastAsia="Times New Roman" w:hAnsi="Times New Roman" w:cs="Times New Roman"/>
          <w:sz w:val="28"/>
          <w:szCs w:val="24"/>
        </w:rPr>
        <w:t>Б.П. Никитин.</w:t>
      </w:r>
    </w:p>
    <w:p w:rsidR="00524694" w:rsidRPr="00FE1FEB" w:rsidRDefault="00524694" w:rsidP="00524694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E1FEB">
        <w:rPr>
          <w:rFonts w:ascii="Times New Roman" w:eastAsia="Times New Roman" w:hAnsi="Times New Roman" w:cs="Times New Roman"/>
          <w:sz w:val="28"/>
          <w:szCs w:val="24"/>
        </w:rPr>
        <w:t>«Дидактические игры в детском саду». А.И. Сорокина.</w:t>
      </w:r>
    </w:p>
    <w:p w:rsidR="00524694" w:rsidRPr="00FE1FEB" w:rsidRDefault="00524694" w:rsidP="00524694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E1FEB">
        <w:rPr>
          <w:rFonts w:ascii="Times New Roman" w:eastAsia="Times New Roman" w:hAnsi="Times New Roman" w:cs="Times New Roman"/>
          <w:sz w:val="28"/>
          <w:szCs w:val="24"/>
        </w:rPr>
        <w:t>«Давайте поиграем». А.А. Столяр.</w:t>
      </w:r>
    </w:p>
    <w:p w:rsidR="00524694" w:rsidRPr="00FE1FEB" w:rsidRDefault="00524694" w:rsidP="00524694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E1FEB">
        <w:rPr>
          <w:rFonts w:ascii="Times New Roman" w:eastAsia="Times New Roman" w:hAnsi="Times New Roman" w:cs="Times New Roman"/>
          <w:sz w:val="28"/>
          <w:szCs w:val="24"/>
        </w:rPr>
        <w:t>«Игровые задачи для дошкольников». З.А. Михайлова.</w:t>
      </w:r>
    </w:p>
    <w:p w:rsidR="00524694" w:rsidRPr="00FE1FEB" w:rsidRDefault="00524694" w:rsidP="00524694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E1FEB">
        <w:rPr>
          <w:rFonts w:ascii="Times New Roman" w:eastAsia="Times New Roman" w:hAnsi="Times New Roman" w:cs="Times New Roman"/>
          <w:sz w:val="28"/>
          <w:szCs w:val="24"/>
        </w:rPr>
        <w:t>«Методика обучения математик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е в детском саду». </w:t>
      </w:r>
      <w:r w:rsidRPr="00FE1FEB">
        <w:rPr>
          <w:rFonts w:ascii="Times New Roman" w:eastAsia="Times New Roman" w:hAnsi="Times New Roman" w:cs="Times New Roman"/>
          <w:sz w:val="28"/>
          <w:szCs w:val="24"/>
        </w:rPr>
        <w:t>Е.И. Щербакова.</w:t>
      </w:r>
    </w:p>
    <w:p w:rsidR="00524694" w:rsidRDefault="00524694" w:rsidP="00524694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E1FEB">
        <w:rPr>
          <w:rFonts w:ascii="Times New Roman" w:eastAsia="Times New Roman" w:hAnsi="Times New Roman" w:cs="Times New Roman"/>
          <w:sz w:val="28"/>
          <w:szCs w:val="24"/>
        </w:rPr>
        <w:t>«Игровые занимательные з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адачи для дошкольников». </w:t>
      </w:r>
      <w:r w:rsidRPr="00FE1FEB">
        <w:rPr>
          <w:rFonts w:ascii="Times New Roman" w:eastAsia="Times New Roman" w:hAnsi="Times New Roman" w:cs="Times New Roman"/>
          <w:sz w:val="28"/>
          <w:szCs w:val="24"/>
        </w:rPr>
        <w:t>З.А. Михайлова.</w:t>
      </w:r>
    </w:p>
    <w:p w:rsidR="008B4B6A" w:rsidRDefault="008B4B6A" w:rsidP="008B4B6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8B4B6A" w:rsidRDefault="008B4B6A" w:rsidP="008B4B6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>День 1. Веселый счет.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Задачи: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1. Закреплять умение: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• создавать множества (группы предметов) из разных по качеству элементов (предметов разного цвета, размера, формы, назначения; звуков, движений)</w:t>
      </w:r>
      <w:proofErr w:type="gramStart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;</w:t>
      </w:r>
      <w:proofErr w:type="gramEnd"/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• считать до 10 (в прямом и обратном порядке,</w:t>
      </w:r>
      <w:proofErr w:type="gramEnd"/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• отсчитывать предметы из большого количества по образцу и заданному числу (в пределах 10,</w:t>
      </w:r>
      <w:proofErr w:type="gramEnd"/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• считать и воспроизводить количество звуков, движений по образцу и заданному числу (в пределах 10) .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• получать равенство из неравенства (неравенство из равенства, добавляя к меньшему количеству один предмет или убирая из большего количества один предмет;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2. Упражнять детей в понимании того, что число не зависит от величины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предметов, расстояния между предметами, формы, их расположения, а также направления счета (справа налево, слева направо, с любого предмета)</w:t>
      </w:r>
      <w:proofErr w:type="gramStart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.</w:t>
      </w:r>
      <w:proofErr w:type="gramEnd"/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Интеграция образовательных областей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Утро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Беседа «Как люди научились считать? »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Д</w:t>
      </w:r>
      <w:r w:rsidRPr="00E72C1F">
        <w:rPr>
          <w:rFonts w:ascii="Times New Roman" w:eastAsia="Times New Roman" w:hAnsi="Times New Roman" w:cs="Times New Roman"/>
          <w:color w:val="333333"/>
          <w:sz w:val="28"/>
          <w:szCs w:val="28"/>
        </w:rPr>
        <w:t>/</w:t>
      </w: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игра «Подбери игрушку», «Числовые домики», «Соседи»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Рисование на тему «Портрет любимой цифры»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Чтение сказки В. </w:t>
      </w:r>
      <w:proofErr w:type="spellStart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Сутеева</w:t>
      </w:r>
      <w:proofErr w:type="spellEnd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«Про Козленка, который умел считать до 10», беседа по содержанию сказки.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Прогулка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Использование считалок при организации подвижных игр, подвижные игры «Будь внимателен, не ленись и по двое (трое, четверо и т. д.) становись! »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Вечер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Театрализация русской народной сказки «Волк и семеро козлят».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Выставка работ «Раскрашиваем по цифрам»</w:t>
      </w:r>
    </w:p>
    <w:p w:rsidR="00CC1C2B" w:rsidRDefault="00CC1C2B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 </w:t>
      </w:r>
      <w:r w:rsidRPr="00303FB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День второй «Мир геометрических фигур»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Задачи: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1. Закреплять представления о геометрических фигурах разной формы (круге, квадрате, треугольнике, прямоугольнике, овале)</w:t>
      </w:r>
      <w:proofErr w:type="gramStart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.</w:t>
      </w:r>
      <w:proofErr w:type="gramEnd"/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Развивать у детей геометрическую зоркость: умение анализировать и сравнивать предметы по форме, находить в ближайшем </w:t>
      </w:r>
      <w:proofErr w:type="spellStart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окружениипредметы</w:t>
      </w:r>
      <w:proofErr w:type="spellEnd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одинаковой и разной формы: книги, картина, одеяла, крышки столов — прямоугольные, поднос и блюдо — овальные, тарелки — круглые и т. д.</w:t>
      </w:r>
      <w:proofErr w:type="gramEnd"/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2. Развивать умение в ходе анализа изображения предмета выделять его части, на основе сходства с геометрическими фигурами (человечек: голова-круг, туловище – овал или широкий прямоугольник, руки, ноги </w:t>
      </w:r>
      <w:proofErr w:type="gramStart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–у</w:t>
      </w:r>
      <w:proofErr w:type="gramEnd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зкие прямоугольники т. д.)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Интеграция образовательных областей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Утро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Просмотр и анализ п</w:t>
      </w:r>
      <w:r w:rsidR="00DF2D62">
        <w:rPr>
          <w:rFonts w:ascii="Times New Roman" w:eastAsia="Times New Roman" w:hAnsi="Times New Roman" w:cs="Times New Roman"/>
          <w:color w:val="333333"/>
          <w:sz w:val="28"/>
          <w:szCs w:val="28"/>
        </w:rPr>
        <w:t>резентации «Веселая геометрия</w:t>
      </w: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»</w:t>
      </w:r>
    </w:p>
    <w:p w:rsidR="008B4B6A" w:rsidRPr="00303FB9" w:rsidRDefault="008B4B6A" w:rsidP="008B4B6A">
      <w:pPr>
        <w:spacing w:before="230" w:after="23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Д</w:t>
      </w:r>
      <w:r w:rsidRPr="00E72C1F">
        <w:rPr>
          <w:rFonts w:ascii="Times New Roman" w:eastAsia="Times New Roman" w:hAnsi="Times New Roman" w:cs="Times New Roman"/>
          <w:color w:val="333333"/>
          <w:sz w:val="28"/>
          <w:szCs w:val="28"/>
        </w:rPr>
        <w:t>/</w:t>
      </w: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игра «Волшебные бусы», «Подбери нужное», «Что изменилось»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Коллективная аппликация «Город геометрических фигур»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Прогулка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Подвижные игры с использованием геометрических фигур («1, 2, 3 круг (треугольник, квадрат и т. д.) найди! », «Найди пару! » и т. д.</w:t>
      </w:r>
      <w:proofErr w:type="gramEnd"/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Вечер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Знакомство с авторской сказкой Сытовой Н. Б. «Как геометрические фигуры город строили».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С</w:t>
      </w:r>
      <w:r w:rsidRPr="00E72C1F">
        <w:rPr>
          <w:rFonts w:ascii="Times New Roman" w:eastAsia="Times New Roman" w:hAnsi="Times New Roman" w:cs="Times New Roman"/>
          <w:color w:val="333333"/>
          <w:sz w:val="28"/>
          <w:szCs w:val="28"/>
        </w:rPr>
        <w:t>/</w:t>
      </w:r>
      <w:proofErr w:type="gramStart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proofErr w:type="gramEnd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игра «Больница»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Домашнее задание (совместная работа с родителями) составление плана-схемы «Мой дом» (с помощью геометрических фигур)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B4B6A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8B4B6A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День третий «Измеряй-ка! »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lastRenderedPageBreak/>
        <w:t>Задачи: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1. Закреплять умение устанавливать размерные отношения между 5-10 предметами разной длины (высоты, ширины) или толщины: </w:t>
      </w:r>
      <w:proofErr w:type="spellStart"/>
      <w:proofErr w:type="gramStart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сис-тематизировать</w:t>
      </w:r>
      <w:proofErr w:type="spellEnd"/>
      <w:proofErr w:type="gramEnd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предметы, располагая их в возрастающем (убывающем) порядке по величине; отражать в речи порядок расположения предметов и соотношение между ними по размеру;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2. </w:t>
      </w:r>
      <w:proofErr w:type="gramStart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Развивать глазомер, умение находить предметы длиннее (короче, выше (ниже, шире (уже, толще (тоньше) образца и равные ему;</w:t>
      </w:r>
      <w:proofErr w:type="gramEnd"/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3. Формировать понятие о том, что предмет (лист бумаги, лента, круг, квадрат и др.) можно разделить на несколько равных частей (на две, четыре) .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4. Учить называть части, полученные от деления, сравнивать целое и части, понимать, что целый предмет больше каждой своей части, а часть меньше целого.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Интеграция образовательных областей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Утро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Игровая ситуация: «В гостях у профессора </w:t>
      </w:r>
      <w:proofErr w:type="spellStart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Измеряйкина</w:t>
      </w:r>
      <w:proofErr w:type="spellEnd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»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Просмотр мультфильма «38 попугаев», беседа по содержанию мультфильма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Д</w:t>
      </w:r>
      <w:r w:rsidRPr="00E72C1F">
        <w:rPr>
          <w:rFonts w:ascii="Times New Roman" w:eastAsia="Times New Roman" w:hAnsi="Times New Roman" w:cs="Times New Roman"/>
          <w:color w:val="333333"/>
          <w:sz w:val="28"/>
          <w:szCs w:val="28"/>
        </w:rPr>
        <w:t>/</w:t>
      </w: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игры  «Ателье», «Угощение для всех» и т. д.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Конструирование из бумаги «Коврик»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Прогулка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П</w:t>
      </w:r>
      <w:proofErr w:type="gramEnd"/>
      <w:r w:rsidRPr="00E72C1F">
        <w:rPr>
          <w:rFonts w:ascii="Times New Roman" w:eastAsia="Times New Roman" w:hAnsi="Times New Roman" w:cs="Times New Roman"/>
          <w:color w:val="333333"/>
          <w:sz w:val="28"/>
          <w:szCs w:val="28"/>
        </w:rPr>
        <w:t>/</w:t>
      </w: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игра «</w:t>
      </w:r>
      <w:proofErr w:type="spellStart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Ходилки-мерилки</w:t>
      </w:r>
      <w:proofErr w:type="spellEnd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» (измеряются различные расстояния в групповом помещении, на улице и т. д. используя индивидуальную длину шагов воспитанников)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Вечер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Речевые игры «Что вокруг нас дальше-ближе (шире-уже, тоньше-толще? »</w:t>
      </w:r>
      <w:proofErr w:type="gramEnd"/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Игровая ситуация «</w:t>
      </w:r>
      <w:proofErr w:type="spellStart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Книжкина</w:t>
      </w:r>
      <w:proofErr w:type="spellEnd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больница» (ручной труд)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С</w:t>
      </w:r>
      <w:r w:rsidRPr="00E72C1F">
        <w:rPr>
          <w:rFonts w:ascii="Times New Roman" w:eastAsia="Times New Roman" w:hAnsi="Times New Roman" w:cs="Times New Roman"/>
          <w:color w:val="333333"/>
          <w:sz w:val="28"/>
          <w:szCs w:val="28"/>
        </w:rPr>
        <w:t>/</w:t>
      </w:r>
      <w:proofErr w:type="gramStart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proofErr w:type="gramEnd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игра «Магазин»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Домашнее задание (совместная работа с родителями) </w:t>
      </w:r>
      <w:proofErr w:type="gramStart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</w:t>
      </w:r>
      <w:proofErr w:type="gramEnd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помощью 3 необычных мерок измерить рост каждого члена семьи.</w:t>
      </w:r>
    </w:p>
    <w:p w:rsidR="008B4B6A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День четвертый «Пространство и время»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lastRenderedPageBreak/>
        <w:t>Задачи: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1. Совершенствовать умение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• ориентироваться в окружающем пространстве; понимать смысл пространственных отношений (вверху—внизу, впереди (спереди) — сзади (за, слева — справа, между, рядом с, около)</w:t>
      </w:r>
      <w:proofErr w:type="gramStart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;</w:t>
      </w:r>
      <w:proofErr w:type="gramEnd"/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• двигаться в заданном направлении, меняя его по сигналу, а также в соответствии со знаками </w:t>
      </w:r>
      <w:proofErr w:type="gramStart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—у</w:t>
      </w:r>
      <w:proofErr w:type="gramEnd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казателями направления движения (вперед, назад, налево, направо и т. п.) ;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• определять свое местонахождение среди окружающих людей и предметов;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• ориентироваться на листе бумаги (справа — слева, вверху — внизу, в середине, в углу)</w:t>
      </w:r>
      <w:proofErr w:type="gramStart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.</w:t>
      </w:r>
      <w:proofErr w:type="gramEnd"/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2. Закреплять навык помощью сюжетных картинок устанавливать последовательность различных событий: что было раньше (сначала, что позже (потом)</w:t>
      </w:r>
      <w:proofErr w:type="gramStart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.</w:t>
      </w:r>
      <w:proofErr w:type="gramEnd"/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Интеграция образовательных областей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Утро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Дидактические игры: «Когда это бывает? », «Было, есть, будет… », «Что сначала, что потом? », «Морской бой»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Рисование по клеткам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Чтение сказки Е. Шварца «Сказка о потерянном времени», беседа по содержанию сказки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Прогулка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Игра-путешествие «Кладоискатели» (ориентировка на местности по карте и указательным знакам)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Вечер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Рассматривание иллюстраций различных видов часов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Изготовление конструкции «машины времени»</w:t>
      </w:r>
    </w:p>
    <w:p w:rsidR="008B4B6A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F67A81" w:rsidRDefault="00F67A81" w:rsidP="008B4B6A">
      <w:pPr>
        <w:spacing w:before="230" w:after="23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DE7175" w:rsidRDefault="00DE7175" w:rsidP="008B4B6A">
      <w:pPr>
        <w:spacing w:before="230" w:after="23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>День пятый «</w:t>
      </w:r>
      <w:r w:rsidR="00F67A81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Математическое развлечение</w:t>
      </w:r>
      <w:r w:rsidRPr="00303FB9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»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Задачи: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1. Формировать у детей интерес к интеллектуальной деятельности, желание играть в игры с математическим содержанием;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2. Способствовать общению и взаимодействию ребенка </w:t>
      </w:r>
      <w:proofErr w:type="gramStart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со</w:t>
      </w:r>
      <w:proofErr w:type="gramEnd"/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взрослыми и сверстниками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3. Воспитывать уважительное отношение и чувство принадлежности к своей семье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Поддерживать интерес родителей к решению образовательных задач в ходе непосредственного общения с детьми.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Интеграция образовательных областей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Утро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«</w:t>
      </w:r>
      <w:r w:rsidR="00E72C1F">
        <w:rPr>
          <w:rFonts w:ascii="Times New Roman" w:eastAsia="Times New Roman" w:hAnsi="Times New Roman" w:cs="Times New Roman"/>
          <w:color w:val="333333"/>
          <w:sz w:val="28"/>
          <w:szCs w:val="28"/>
        </w:rPr>
        <w:t>Математическое развлечение</w:t>
      </w: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»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Прогулка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«Веселые старты»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Вечер</w:t>
      </w:r>
    </w:p>
    <w:p w:rsidR="008B4B6A" w:rsidRPr="00303FB9" w:rsidRDefault="008B4B6A" w:rsidP="008B4B6A">
      <w:pPr>
        <w:spacing w:before="230" w:after="23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03FB9">
        <w:rPr>
          <w:rFonts w:ascii="Times New Roman" w:eastAsia="Times New Roman" w:hAnsi="Times New Roman" w:cs="Times New Roman"/>
          <w:color w:val="333333"/>
          <w:sz w:val="28"/>
          <w:szCs w:val="28"/>
        </w:rPr>
        <w:t>Выставка творческих работ и дидактических игр, созданных детьми совместно с родителями в ходе выполнения домашних заданий</w:t>
      </w:r>
    </w:p>
    <w:p w:rsidR="00F67A81" w:rsidRDefault="00F67A81" w:rsidP="008B4B6A">
      <w:pPr>
        <w:rPr>
          <w:rFonts w:ascii="Times New Roman" w:hAnsi="Times New Roman" w:cs="Times New Roman"/>
          <w:sz w:val="28"/>
          <w:szCs w:val="28"/>
        </w:rPr>
      </w:pPr>
    </w:p>
    <w:p w:rsidR="00F67A81" w:rsidRDefault="00DE7175" w:rsidP="008B4B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Итоговый продукт проекта:</w:t>
      </w:r>
    </w:p>
    <w:p w:rsidR="00E50C46" w:rsidRDefault="00E50C46" w:rsidP="008B4B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Дидактическое пособие «Веселый счет»</w:t>
      </w:r>
    </w:p>
    <w:p w:rsidR="00E50C46" w:rsidRDefault="00E50C46" w:rsidP="008B4B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Развлечение «Путешествие в страну математики»</w:t>
      </w:r>
    </w:p>
    <w:p w:rsidR="00DE7175" w:rsidRDefault="00DE7175" w:rsidP="008B4B6A">
      <w:pPr>
        <w:rPr>
          <w:rFonts w:ascii="Times New Roman" w:hAnsi="Times New Roman" w:cs="Times New Roman"/>
          <w:sz w:val="28"/>
          <w:szCs w:val="28"/>
        </w:rPr>
      </w:pPr>
    </w:p>
    <w:p w:rsidR="00F67A81" w:rsidRDefault="00F67A81" w:rsidP="008B4B6A">
      <w:pPr>
        <w:rPr>
          <w:rFonts w:ascii="Times New Roman" w:hAnsi="Times New Roman" w:cs="Times New Roman"/>
          <w:sz w:val="28"/>
          <w:szCs w:val="28"/>
        </w:rPr>
      </w:pPr>
    </w:p>
    <w:p w:rsidR="00F67A81" w:rsidRDefault="00F67A81" w:rsidP="008B4B6A">
      <w:pPr>
        <w:rPr>
          <w:rFonts w:ascii="Times New Roman" w:hAnsi="Times New Roman" w:cs="Times New Roman"/>
          <w:sz w:val="28"/>
          <w:szCs w:val="28"/>
        </w:rPr>
      </w:pPr>
    </w:p>
    <w:p w:rsidR="00F67A81" w:rsidRDefault="00F67A81" w:rsidP="008B4B6A">
      <w:pPr>
        <w:rPr>
          <w:rFonts w:ascii="Times New Roman" w:hAnsi="Times New Roman" w:cs="Times New Roman"/>
          <w:sz w:val="28"/>
          <w:szCs w:val="28"/>
        </w:rPr>
      </w:pPr>
    </w:p>
    <w:p w:rsidR="00F67A81" w:rsidRDefault="00F67A81" w:rsidP="008B4B6A">
      <w:pPr>
        <w:rPr>
          <w:rFonts w:ascii="Times New Roman" w:hAnsi="Times New Roman" w:cs="Times New Roman"/>
          <w:sz w:val="28"/>
          <w:szCs w:val="28"/>
        </w:rPr>
      </w:pPr>
    </w:p>
    <w:p w:rsidR="00F67A81" w:rsidRDefault="00F67A81" w:rsidP="008B4B6A">
      <w:pPr>
        <w:rPr>
          <w:rFonts w:ascii="Times New Roman" w:hAnsi="Times New Roman" w:cs="Times New Roman"/>
          <w:sz w:val="28"/>
          <w:szCs w:val="28"/>
        </w:rPr>
      </w:pPr>
    </w:p>
    <w:p w:rsidR="00F67A81" w:rsidRDefault="00F67A81" w:rsidP="008B4B6A">
      <w:pPr>
        <w:rPr>
          <w:rFonts w:ascii="Times New Roman" w:hAnsi="Times New Roman" w:cs="Times New Roman"/>
          <w:sz w:val="28"/>
          <w:szCs w:val="28"/>
        </w:rPr>
      </w:pPr>
    </w:p>
    <w:p w:rsidR="00F67A81" w:rsidRDefault="00F67A81" w:rsidP="008B4B6A">
      <w:pPr>
        <w:rPr>
          <w:rFonts w:ascii="Times New Roman" w:hAnsi="Times New Roman" w:cs="Times New Roman"/>
          <w:sz w:val="28"/>
          <w:szCs w:val="28"/>
        </w:rPr>
      </w:pPr>
    </w:p>
    <w:p w:rsidR="00F67A81" w:rsidRDefault="00F67A81" w:rsidP="008B4B6A">
      <w:pPr>
        <w:rPr>
          <w:rFonts w:ascii="Times New Roman" w:hAnsi="Times New Roman" w:cs="Times New Roman"/>
          <w:sz w:val="28"/>
          <w:szCs w:val="28"/>
        </w:rPr>
      </w:pPr>
    </w:p>
    <w:p w:rsidR="008B4B6A" w:rsidRDefault="00F67A81" w:rsidP="009314D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</w:p>
    <w:p w:rsidR="00F67A81" w:rsidRPr="009314D5" w:rsidRDefault="00F67A81" w:rsidP="009314D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14D5">
        <w:rPr>
          <w:rFonts w:ascii="Times New Roman" w:hAnsi="Times New Roman" w:cs="Times New Roman"/>
          <w:b/>
          <w:sz w:val="32"/>
          <w:szCs w:val="32"/>
        </w:rPr>
        <w:t>Итоговое мероприятие:</w:t>
      </w:r>
    </w:p>
    <w:p w:rsidR="00F67A81" w:rsidRPr="000F500A" w:rsidRDefault="00F67A81" w:rsidP="00F67A81">
      <w:pPr>
        <w:pBdr>
          <w:bottom w:val="single" w:sz="6" w:space="11" w:color="E6E6E6"/>
        </w:pBdr>
        <w:shd w:val="clear" w:color="auto" w:fill="FFFFFF"/>
        <w:spacing w:after="111" w:line="332" w:lineRule="atLeast"/>
        <w:outlineLvl w:val="0"/>
        <w:rPr>
          <w:rFonts w:ascii="Trebuchet MS" w:eastAsia="Times New Roman" w:hAnsi="Trebuchet MS" w:cs="Times New Roman"/>
          <w:i/>
          <w:iCs/>
          <w:color w:val="2F2D26"/>
          <w:kern w:val="36"/>
          <w:sz w:val="33"/>
          <w:szCs w:val="33"/>
        </w:rPr>
      </w:pPr>
      <w:r w:rsidRPr="000F500A">
        <w:rPr>
          <w:rFonts w:ascii="Trebuchet MS" w:eastAsia="Times New Roman" w:hAnsi="Trebuchet MS" w:cs="Times New Roman"/>
          <w:i/>
          <w:iCs/>
          <w:color w:val="2F2D26"/>
          <w:kern w:val="36"/>
          <w:sz w:val="33"/>
          <w:szCs w:val="33"/>
        </w:rPr>
        <w:t>Конспект математи</w:t>
      </w:r>
      <w:r>
        <w:rPr>
          <w:rFonts w:ascii="Trebuchet MS" w:eastAsia="Times New Roman" w:hAnsi="Trebuchet MS" w:cs="Times New Roman"/>
          <w:i/>
          <w:iCs/>
          <w:color w:val="2F2D26"/>
          <w:kern w:val="36"/>
          <w:sz w:val="33"/>
          <w:szCs w:val="33"/>
        </w:rPr>
        <w:t xml:space="preserve">ческого досуга </w:t>
      </w:r>
      <w:r w:rsidRPr="000F500A">
        <w:rPr>
          <w:rFonts w:ascii="Trebuchet MS" w:eastAsia="Times New Roman" w:hAnsi="Trebuchet MS" w:cs="Times New Roman"/>
          <w:i/>
          <w:iCs/>
          <w:color w:val="2F2D26"/>
          <w:kern w:val="36"/>
          <w:sz w:val="33"/>
          <w:szCs w:val="33"/>
        </w:rPr>
        <w:t>«Путешествие в страну Математики»</w:t>
      </w:r>
    </w:p>
    <w:p w:rsidR="00F67A81" w:rsidRPr="00ED225C" w:rsidRDefault="00F67A81" w:rsidP="00F67A81">
      <w:pPr>
        <w:shd w:val="clear" w:color="auto" w:fill="FFFFFF"/>
        <w:spacing w:after="111" w:line="291" w:lineRule="atLeast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22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  <w:r w:rsidRPr="00ED225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Проверка математических знаний в игровой занимательной форме: в счёте, умении самостоятельно выполнять задания в условиях соревнования.</w:t>
      </w:r>
    </w:p>
    <w:p w:rsidR="00F67A81" w:rsidRPr="00ED225C" w:rsidRDefault="00F67A81" w:rsidP="00F67A81">
      <w:pPr>
        <w:shd w:val="clear" w:color="auto" w:fill="FFFFFF"/>
        <w:spacing w:after="111" w:line="291" w:lineRule="atLeast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22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  <w:r w:rsidRPr="00ED225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D22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Обучающие:</w:t>
      </w:r>
      <w:r w:rsidRPr="00ED225C">
        <w:rPr>
          <w:rFonts w:ascii="Times New Roman" w:eastAsia="Times New Roman" w:hAnsi="Times New Roman" w:cs="Times New Roman"/>
          <w:color w:val="000000"/>
          <w:sz w:val="24"/>
          <w:szCs w:val="24"/>
        </w:rPr>
        <w:t> Учить решению задач на увеличение и уменьшение числа на несколько един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иц. Закреплять счет в пределах 10</w:t>
      </w:r>
      <w:r w:rsidRPr="00ED22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знание цифр до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ED225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D225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D22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Развивающее:</w:t>
      </w:r>
      <w:r w:rsidRPr="00ED225C">
        <w:rPr>
          <w:rFonts w:ascii="Times New Roman" w:eastAsia="Times New Roman" w:hAnsi="Times New Roman" w:cs="Times New Roman"/>
          <w:color w:val="000000"/>
          <w:sz w:val="24"/>
          <w:szCs w:val="24"/>
        </w:rPr>
        <w:t> Формировать у детей представления об отношениях чисел в числовом ряду, определять и называть предыдущее и последующее по отношению к названному числу (числа и «соседи»). Развивать внимание, память, мышление.</w:t>
      </w:r>
      <w:r w:rsidRPr="00ED225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D225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Воспитывающие:</w:t>
      </w:r>
      <w:r w:rsidRPr="00ED225C">
        <w:rPr>
          <w:rFonts w:ascii="Times New Roman" w:eastAsia="Times New Roman" w:hAnsi="Times New Roman" w:cs="Times New Roman"/>
          <w:color w:val="000000"/>
          <w:sz w:val="24"/>
          <w:szCs w:val="24"/>
        </w:rPr>
        <w:t> Воспитывать умение работать в коллективе, оказывать помощь, поддержку, выдержку и терпение.</w:t>
      </w:r>
    </w:p>
    <w:p w:rsidR="00F67A81" w:rsidRPr="00ED225C" w:rsidRDefault="00F67A81" w:rsidP="00F67A81">
      <w:pPr>
        <w:shd w:val="clear" w:color="auto" w:fill="FFFFFF"/>
        <w:spacing w:after="111" w:line="291" w:lineRule="atLeast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22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Материал, инструменты, оборудование:</w:t>
      </w:r>
      <w:r w:rsidRPr="00ED225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Демонстрационный материал: набор цифр от 1 до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10, кубики, 3 обруча</w:t>
      </w:r>
      <w:r w:rsidRPr="00ED225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ED225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Раздаточный материал: геометрические фигуры, карточки с цифрами.</w:t>
      </w:r>
    </w:p>
    <w:p w:rsidR="00F67A81" w:rsidRPr="00ED225C" w:rsidRDefault="00F67A81" w:rsidP="00F67A81">
      <w:pPr>
        <w:shd w:val="clear" w:color="auto" w:fill="FFFFFF"/>
        <w:spacing w:after="111" w:line="291" w:lineRule="atLeast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22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Словарная работа:</w:t>
      </w:r>
      <w:r w:rsidRPr="00ED225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proofErr w:type="gramStart"/>
      <w:r w:rsidRPr="00ED225C"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Цифроград</w:t>
      </w:r>
      <w:proofErr w:type="spellEnd"/>
      <w:r w:rsidRPr="00ED225C">
        <w:rPr>
          <w:rFonts w:ascii="Times New Roman" w:eastAsia="Times New Roman" w:hAnsi="Times New Roman" w:cs="Times New Roman"/>
          <w:color w:val="000000"/>
          <w:sz w:val="24"/>
          <w:szCs w:val="24"/>
        </w:rPr>
        <w:t>, числа «соседи», путешествие, справа, слева, внизу, вверх, около, предыдущее, последующее.</w:t>
      </w:r>
      <w:proofErr w:type="gramEnd"/>
    </w:p>
    <w:p w:rsidR="00F67A81" w:rsidRPr="00ED225C" w:rsidRDefault="00F67A81" w:rsidP="00F67A81">
      <w:pPr>
        <w:shd w:val="clear" w:color="auto" w:fill="FFFFFF"/>
        <w:tabs>
          <w:tab w:val="left" w:pos="142"/>
        </w:tabs>
        <w:spacing w:after="111" w:line="291" w:lineRule="atLeast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22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Предварительная работа:</w:t>
      </w:r>
      <w:r w:rsidRPr="00ED225C">
        <w:rPr>
          <w:rFonts w:ascii="Times New Roman" w:eastAsia="Times New Roman" w:hAnsi="Times New Roman" w:cs="Times New Roman"/>
          <w:color w:val="000000"/>
          <w:sz w:val="24"/>
          <w:szCs w:val="24"/>
        </w:rPr>
        <w:t> знак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омство детей с числом и цифрой 10</w:t>
      </w:r>
      <w:r w:rsidRPr="00ED225C">
        <w:rPr>
          <w:rFonts w:ascii="Times New Roman" w:eastAsia="Times New Roman" w:hAnsi="Times New Roman" w:cs="Times New Roman"/>
          <w:color w:val="000000"/>
          <w:sz w:val="24"/>
          <w:szCs w:val="24"/>
        </w:rPr>
        <w:t>, временем суток, решение задач.</w:t>
      </w:r>
    </w:p>
    <w:p w:rsidR="00F67A81" w:rsidRPr="00ED225C" w:rsidRDefault="00F67A81" w:rsidP="00F67A81">
      <w:pPr>
        <w:shd w:val="clear" w:color="auto" w:fill="FFFFFF"/>
        <w:spacing w:after="111" w:line="291" w:lineRule="atLeast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22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Методы и приемы:</w:t>
      </w:r>
      <w:r w:rsidRPr="00ED225C">
        <w:rPr>
          <w:rFonts w:ascii="Times New Roman" w:eastAsia="Times New Roman" w:hAnsi="Times New Roman" w:cs="Times New Roman"/>
          <w:color w:val="000000"/>
          <w:sz w:val="24"/>
          <w:szCs w:val="24"/>
        </w:rPr>
        <w:t> игровая мотивация, вопросы к детям, объяснение, инструкция по выполнению, практические действия детей, музыкальное сопровождение, дидактические игры.</w:t>
      </w:r>
    </w:p>
    <w:p w:rsidR="00F67A81" w:rsidRPr="00ED225C" w:rsidRDefault="00F67A81" w:rsidP="00F67A81">
      <w:pPr>
        <w:shd w:val="clear" w:color="auto" w:fill="FFFFFF"/>
        <w:spacing w:after="111" w:line="291" w:lineRule="atLeast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22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ООД:</w:t>
      </w:r>
    </w:p>
    <w:p w:rsidR="00F67A81" w:rsidRDefault="00F67A81" w:rsidP="00F67A81">
      <w:pPr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D22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Организационный момент</w:t>
      </w:r>
    </w:p>
    <w:p w:rsidR="00F67A81" w:rsidRPr="009E0FAF" w:rsidRDefault="00F67A81" w:rsidP="00F67A81">
      <w:pPr>
        <w:shd w:val="clear" w:color="auto" w:fill="FFFFFF"/>
        <w:spacing w:after="111" w:line="291" w:lineRule="atLeast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0FAF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Воспитатель. Сегодня мы отправляемся в удивительную страну Математику. В столице страны Математики-</w:t>
      </w:r>
      <w:proofErr w:type="spellStart"/>
      <w:r w:rsidRPr="009E0FAF"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Цифрограде</w:t>
      </w:r>
      <w:proofErr w:type="spellEnd"/>
      <w:r w:rsidRPr="009E0F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мы будем играть, считать и решать весёлые задачки. А чтобы попасть в страну Математику, нужно закрыть глазки и произнести волшебные слова:</w:t>
      </w:r>
      <w:r w:rsidRPr="009E0FA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«1, 2, 3, 4, 5</w:t>
      </w:r>
      <w:proofErr w:type="gramStart"/>
      <w:r w:rsidRPr="009E0FA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</w:t>
      </w:r>
      <w:proofErr w:type="gramEnd"/>
      <w:r w:rsidRPr="009E0FAF">
        <w:rPr>
          <w:rFonts w:ascii="Times New Roman" w:eastAsia="Times New Roman" w:hAnsi="Times New Roman" w:cs="Times New Roman"/>
          <w:color w:val="000000"/>
          <w:sz w:val="24"/>
          <w:szCs w:val="24"/>
        </w:rPr>
        <w:t>ачинаем мы играть!</w:t>
      </w:r>
      <w:r w:rsidRPr="009E0FA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Глазки закрываем,</w:t>
      </w:r>
      <w:r w:rsidRPr="009E0FA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страну Математику</w:t>
      </w:r>
      <w:r w:rsidRPr="009E0FA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Мы попадаем!</w:t>
      </w:r>
      <w:r w:rsidRPr="009E0FA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Появляется Незнайка</w:t>
      </w:r>
      <w:r w:rsidRPr="009E0F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Я рад приветствовать вас в моём городе </w:t>
      </w:r>
      <w:proofErr w:type="spellStart"/>
      <w:r w:rsidRPr="009E0FAF"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Цифрограде</w:t>
      </w:r>
      <w:proofErr w:type="spellEnd"/>
      <w:r w:rsidRPr="009E0FAF">
        <w:rPr>
          <w:rFonts w:ascii="Times New Roman" w:eastAsia="Times New Roman" w:hAnsi="Times New Roman" w:cs="Times New Roman"/>
          <w:color w:val="000000"/>
          <w:sz w:val="24"/>
          <w:szCs w:val="24"/>
        </w:rPr>
        <w:t>! Но просто так сюда не зайти. Нужно решить весёлые задачи, а ответы показать цифрой.</w:t>
      </w:r>
    </w:p>
    <w:p w:rsidR="00F67A81" w:rsidRDefault="00F67A81" w:rsidP="00F67A81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291" w:lineRule="atLeast"/>
        <w:contextualSpacing/>
        <w:rPr>
          <w:color w:val="000000"/>
        </w:rPr>
      </w:pPr>
      <w:r w:rsidRPr="00A36DAB">
        <w:rPr>
          <w:b/>
          <w:bCs/>
          <w:color w:val="000000"/>
        </w:rPr>
        <w:lastRenderedPageBreak/>
        <w:t>Разминка.</w:t>
      </w:r>
      <w:r w:rsidRPr="00A36DAB">
        <w:rPr>
          <w:color w:val="000000"/>
        </w:rPr>
        <w:br/>
        <w:t>Решение задач на увеличение и уменьшение числа на несколько единиц.</w:t>
      </w:r>
      <w:r w:rsidRPr="00A36DAB">
        <w:rPr>
          <w:color w:val="000000"/>
        </w:rPr>
        <w:br/>
        <w:t>1) Сколько сапожек Оля купила,</w:t>
      </w:r>
      <w:r w:rsidRPr="00A36DAB">
        <w:rPr>
          <w:color w:val="000000"/>
        </w:rPr>
        <w:br/>
        <w:t>Чтобы кошка лапок не замочила. (4)</w:t>
      </w:r>
      <w:r w:rsidRPr="00A36DAB">
        <w:rPr>
          <w:color w:val="000000"/>
        </w:rPr>
        <w:br/>
        <w:t>2) В снег упал Сережка, а за ним – Алешка,</w:t>
      </w:r>
      <w:r w:rsidRPr="00A36DAB">
        <w:rPr>
          <w:color w:val="000000"/>
        </w:rPr>
        <w:br/>
        <w:t xml:space="preserve">А за ним – </w:t>
      </w:r>
      <w:proofErr w:type="spellStart"/>
      <w:r w:rsidRPr="00A36DAB">
        <w:rPr>
          <w:color w:val="000000"/>
        </w:rPr>
        <w:t>Иринка</w:t>
      </w:r>
      <w:proofErr w:type="spellEnd"/>
      <w:r w:rsidRPr="00A36DAB">
        <w:rPr>
          <w:color w:val="000000"/>
        </w:rPr>
        <w:t>, а за ней – Маринка,</w:t>
      </w:r>
      <w:r w:rsidRPr="00A36DAB">
        <w:rPr>
          <w:color w:val="000000"/>
        </w:rPr>
        <w:br/>
        <w:t>А потом упал Игнат,</w:t>
      </w:r>
      <w:r w:rsidRPr="00A36DAB">
        <w:rPr>
          <w:color w:val="000000"/>
        </w:rPr>
        <w:br/>
        <w:t>Сколько на снегу ребят? (5)</w:t>
      </w:r>
      <w:r w:rsidRPr="00A36DAB">
        <w:rPr>
          <w:color w:val="000000"/>
        </w:rPr>
        <w:br/>
        <w:t>3) На блюдце у Андрюши</w:t>
      </w:r>
      <w:proofErr w:type="gramStart"/>
      <w:r w:rsidRPr="00A36DAB">
        <w:rPr>
          <w:color w:val="000000"/>
        </w:rPr>
        <w:br/>
        <w:t>Ч</w:t>
      </w:r>
      <w:proofErr w:type="gramEnd"/>
      <w:r w:rsidRPr="00A36DAB">
        <w:rPr>
          <w:color w:val="000000"/>
        </w:rPr>
        <w:t>етыре желтых груши.</w:t>
      </w:r>
      <w:r w:rsidRPr="00A36DAB">
        <w:rPr>
          <w:color w:val="000000"/>
        </w:rPr>
        <w:br/>
      </w:r>
      <w:proofErr w:type="gramStart"/>
      <w:r w:rsidRPr="00A36DAB">
        <w:rPr>
          <w:color w:val="000000"/>
        </w:rPr>
        <w:t>Есть ребенок захотел</w:t>
      </w:r>
      <w:proofErr w:type="gramEnd"/>
      <w:r w:rsidRPr="00A36DAB">
        <w:rPr>
          <w:color w:val="000000"/>
        </w:rPr>
        <w:t>,</w:t>
      </w:r>
      <w:r w:rsidRPr="00A36DAB">
        <w:rPr>
          <w:color w:val="000000"/>
        </w:rPr>
        <w:br/>
        <w:t>И одну из груш он съел.</w:t>
      </w:r>
      <w:r w:rsidRPr="00A36DAB">
        <w:rPr>
          <w:color w:val="000000"/>
        </w:rPr>
        <w:br/>
        <w:t>Теперь считайте груши</w:t>
      </w:r>
      <w:proofErr w:type="gramStart"/>
      <w:r w:rsidRPr="00A36DAB">
        <w:rPr>
          <w:color w:val="000000"/>
        </w:rPr>
        <w:br/>
        <w:t>Н</w:t>
      </w:r>
      <w:proofErr w:type="gramEnd"/>
      <w:r w:rsidRPr="00A36DAB">
        <w:rPr>
          <w:color w:val="000000"/>
        </w:rPr>
        <w:t>а блюдце у Андрюши. (3)</w:t>
      </w:r>
      <w:r w:rsidRPr="00A36DAB">
        <w:rPr>
          <w:color w:val="000000"/>
        </w:rPr>
        <w:br/>
        <w:t>4) Ёжик по лесу шёл,</w:t>
      </w:r>
      <w:r w:rsidRPr="00A36DAB">
        <w:rPr>
          <w:color w:val="000000"/>
        </w:rPr>
        <w:br/>
        <w:t>На обед грибы нашёл:</w:t>
      </w:r>
      <w:r w:rsidRPr="00A36DAB">
        <w:rPr>
          <w:color w:val="000000"/>
        </w:rPr>
        <w:br/>
        <w:t>Два под берёзой,</w:t>
      </w:r>
      <w:r w:rsidRPr="00A36DAB">
        <w:rPr>
          <w:color w:val="000000"/>
        </w:rPr>
        <w:br/>
        <w:t>Один – у осинки,</w:t>
      </w:r>
      <w:r w:rsidRPr="00A36DAB">
        <w:rPr>
          <w:color w:val="000000"/>
        </w:rPr>
        <w:br/>
        <w:t>Сколько их будет</w:t>
      </w:r>
      <w:proofErr w:type="gramStart"/>
      <w:r w:rsidRPr="00A36DAB">
        <w:rPr>
          <w:color w:val="000000"/>
        </w:rPr>
        <w:br/>
        <w:t>В</w:t>
      </w:r>
      <w:proofErr w:type="gramEnd"/>
      <w:r w:rsidRPr="00A36DAB">
        <w:rPr>
          <w:color w:val="000000"/>
        </w:rPr>
        <w:t xml:space="preserve"> плетёной корзинке? (3)</w:t>
      </w:r>
      <w:r w:rsidRPr="00A36DAB">
        <w:rPr>
          <w:color w:val="000000"/>
        </w:rPr>
        <w:br/>
        <w:t>5) Пять щенят</w:t>
      </w:r>
      <w:r w:rsidRPr="00A36DAB">
        <w:rPr>
          <w:color w:val="000000"/>
        </w:rPr>
        <w:br/>
        <w:t>Плюс мама – лайка.</w:t>
      </w:r>
      <w:r w:rsidRPr="00A36DAB">
        <w:rPr>
          <w:color w:val="000000"/>
        </w:rPr>
        <w:br/>
        <w:t>Сколько будет?</w:t>
      </w:r>
      <w:r w:rsidRPr="00A36DAB">
        <w:rPr>
          <w:color w:val="000000"/>
        </w:rPr>
        <w:br/>
        <w:t>Сосчитай – ка! (6)</w:t>
      </w:r>
      <w:r w:rsidRPr="00A36DAB">
        <w:rPr>
          <w:color w:val="000000"/>
        </w:rPr>
        <w:br/>
        <w:t>6) Шесть веселых медвежат</w:t>
      </w:r>
      <w:proofErr w:type="gramStart"/>
      <w:r w:rsidRPr="00A36DAB">
        <w:rPr>
          <w:color w:val="000000"/>
        </w:rPr>
        <w:br/>
        <w:t>З</w:t>
      </w:r>
      <w:proofErr w:type="gramEnd"/>
      <w:r w:rsidRPr="00A36DAB">
        <w:rPr>
          <w:color w:val="000000"/>
        </w:rPr>
        <w:t>а малиной в лес спешат,</w:t>
      </w:r>
      <w:r w:rsidRPr="00A36DAB">
        <w:rPr>
          <w:color w:val="000000"/>
        </w:rPr>
        <w:br/>
        <w:t>Но один малыш устал,</w:t>
      </w:r>
      <w:r w:rsidRPr="00A36DAB">
        <w:rPr>
          <w:color w:val="000000"/>
        </w:rPr>
        <w:br/>
        <w:t>От товарищей отстал,</w:t>
      </w:r>
      <w:r w:rsidRPr="00A36DAB">
        <w:rPr>
          <w:color w:val="000000"/>
        </w:rPr>
        <w:br/>
        <w:t>А теперь ответ найди:</w:t>
      </w:r>
      <w:r w:rsidRPr="00A36DAB">
        <w:rPr>
          <w:color w:val="000000"/>
        </w:rPr>
        <w:br/>
        <w:t>Сколько мишек впереди? (5)</w:t>
      </w:r>
      <w:r w:rsidRPr="00A36DAB">
        <w:rPr>
          <w:color w:val="000000"/>
        </w:rPr>
        <w:br/>
        <w:t xml:space="preserve">(карточки с цифрами расположены на магнитной доске в разнобой) </w:t>
      </w:r>
    </w:p>
    <w:p w:rsidR="00F67A81" w:rsidRPr="005E1742" w:rsidRDefault="00F67A81" w:rsidP="00F67A81">
      <w:pPr>
        <w:shd w:val="clear" w:color="auto" w:fill="FFFFFF"/>
        <w:spacing w:after="0" w:line="291" w:lineRule="atLeast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Незнайка</w:t>
      </w:r>
      <w:r w:rsidRPr="005E17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Ребята, вы правильно решили задачи! Поэтому, я приглашаю вас в страну Математики. 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сейчас предлагаю вам отгадать загадки.</w:t>
      </w:r>
    </w:p>
    <w:p w:rsidR="00F67A81" w:rsidRDefault="00F67A81" w:rsidP="00F67A81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291" w:lineRule="atLeast"/>
        <w:contextualSpacing/>
        <w:rPr>
          <w:color w:val="000000"/>
        </w:rPr>
      </w:pPr>
      <w:r w:rsidRPr="00A36DAB">
        <w:rPr>
          <w:b/>
          <w:color w:val="000000"/>
        </w:rPr>
        <w:t>Загадки</w:t>
      </w:r>
      <w:r>
        <w:rPr>
          <w:color w:val="000000"/>
        </w:rPr>
        <w:t>.</w:t>
      </w:r>
    </w:p>
    <w:p w:rsidR="00F67A81" w:rsidRPr="00A36DAB" w:rsidRDefault="00F67A81" w:rsidP="00F67A81">
      <w:pPr>
        <w:pStyle w:val="c2"/>
        <w:spacing w:before="0" w:beforeAutospacing="0" w:after="0" w:afterAutospacing="0"/>
        <w:ind w:left="-567"/>
        <w:jc w:val="both"/>
        <w:rPr>
          <w:color w:val="000000"/>
        </w:rPr>
      </w:pPr>
      <w:r w:rsidRPr="00A36DAB">
        <w:t>1. Нет углов у меня</w:t>
      </w:r>
    </w:p>
    <w:p w:rsidR="00F67A81" w:rsidRPr="00A36DAB" w:rsidRDefault="00F67A81" w:rsidP="00F67A81">
      <w:pPr>
        <w:pStyle w:val="c2"/>
        <w:spacing w:before="0" w:beforeAutospacing="0" w:after="0" w:afterAutospacing="0"/>
        <w:ind w:left="-567"/>
        <w:jc w:val="both"/>
        <w:rPr>
          <w:color w:val="000000"/>
        </w:rPr>
      </w:pPr>
      <w:r w:rsidRPr="00A36DAB">
        <w:t>И похож на блюдце я,</w:t>
      </w:r>
    </w:p>
    <w:p w:rsidR="00F67A81" w:rsidRPr="00A36DAB" w:rsidRDefault="00F67A81" w:rsidP="00F67A81">
      <w:pPr>
        <w:pStyle w:val="c2"/>
        <w:spacing w:before="0" w:beforeAutospacing="0" w:after="0" w:afterAutospacing="0"/>
        <w:ind w:left="-567"/>
        <w:jc w:val="both"/>
        <w:rPr>
          <w:color w:val="000000"/>
        </w:rPr>
      </w:pPr>
      <w:r w:rsidRPr="00A36DAB">
        <w:t>На тарелку и на крышку,</w:t>
      </w:r>
    </w:p>
    <w:p w:rsidR="00F67A81" w:rsidRPr="00A36DAB" w:rsidRDefault="00F67A81" w:rsidP="00F67A81">
      <w:pPr>
        <w:pStyle w:val="c2"/>
        <w:spacing w:before="0" w:beforeAutospacing="0" w:after="0" w:afterAutospacing="0"/>
        <w:ind w:left="-567"/>
        <w:jc w:val="both"/>
        <w:rPr>
          <w:color w:val="000000"/>
        </w:rPr>
      </w:pPr>
      <w:r w:rsidRPr="00A36DAB">
        <w:t>На кольцо, на колесо</w:t>
      </w:r>
    </w:p>
    <w:p w:rsidR="00F67A81" w:rsidRPr="00A36DAB" w:rsidRDefault="00F67A81" w:rsidP="00F67A81">
      <w:pPr>
        <w:pStyle w:val="c2"/>
        <w:spacing w:before="0" w:beforeAutospacing="0" w:after="0" w:afterAutospacing="0"/>
        <w:ind w:left="-567"/>
        <w:jc w:val="both"/>
      </w:pPr>
      <w:r w:rsidRPr="00A36DAB">
        <w:t>Кто же я такой, друзья?   (круг)</w:t>
      </w:r>
    </w:p>
    <w:p w:rsidR="00F67A81" w:rsidRPr="00A36DAB" w:rsidRDefault="00F67A81" w:rsidP="00F67A81">
      <w:pPr>
        <w:pStyle w:val="c2"/>
        <w:spacing w:before="0" w:beforeAutospacing="0" w:after="0" w:afterAutospacing="0"/>
        <w:ind w:left="-567"/>
        <w:jc w:val="both"/>
        <w:rPr>
          <w:color w:val="000000"/>
        </w:rPr>
      </w:pPr>
      <w:r w:rsidRPr="00A36DAB">
        <w:t> </w:t>
      </w:r>
    </w:p>
    <w:p w:rsidR="00F67A81" w:rsidRPr="00A36DAB" w:rsidRDefault="00F67A81" w:rsidP="00F67A81">
      <w:pPr>
        <w:pStyle w:val="c2"/>
        <w:spacing w:before="0" w:beforeAutospacing="0" w:after="0" w:afterAutospacing="0"/>
        <w:ind w:left="-567"/>
        <w:jc w:val="both"/>
        <w:rPr>
          <w:color w:val="000000"/>
        </w:rPr>
      </w:pPr>
      <w:r w:rsidRPr="00A36DAB">
        <w:t>2. Он давно знаком со мной</w:t>
      </w:r>
    </w:p>
    <w:p w:rsidR="00F67A81" w:rsidRPr="00A36DAB" w:rsidRDefault="00F67A81" w:rsidP="00F67A81">
      <w:pPr>
        <w:pStyle w:val="c2"/>
        <w:spacing w:before="0" w:beforeAutospacing="0" w:after="0" w:afterAutospacing="0"/>
        <w:ind w:left="-567"/>
        <w:jc w:val="both"/>
        <w:rPr>
          <w:color w:val="000000"/>
        </w:rPr>
      </w:pPr>
      <w:r w:rsidRPr="00A36DAB">
        <w:t>Каждый угол в нем -  прямой</w:t>
      </w:r>
    </w:p>
    <w:p w:rsidR="00F67A81" w:rsidRPr="00A36DAB" w:rsidRDefault="00F67A81" w:rsidP="00F67A81">
      <w:pPr>
        <w:pStyle w:val="c2"/>
        <w:spacing w:before="0" w:beforeAutospacing="0" w:after="0" w:afterAutospacing="0"/>
        <w:ind w:left="-567"/>
        <w:jc w:val="both"/>
        <w:rPr>
          <w:color w:val="000000"/>
        </w:rPr>
      </w:pPr>
      <w:r w:rsidRPr="00A36DAB">
        <w:t>Все четыре стороны</w:t>
      </w:r>
    </w:p>
    <w:p w:rsidR="00F67A81" w:rsidRPr="00A36DAB" w:rsidRDefault="00F67A81" w:rsidP="00F67A81">
      <w:pPr>
        <w:pStyle w:val="c2"/>
        <w:spacing w:before="0" w:beforeAutospacing="0" w:after="0" w:afterAutospacing="0"/>
        <w:ind w:left="-567"/>
        <w:jc w:val="both"/>
        <w:rPr>
          <w:color w:val="000000"/>
        </w:rPr>
      </w:pPr>
      <w:r w:rsidRPr="00A36DAB">
        <w:t>Одинаковой длины.</w:t>
      </w:r>
    </w:p>
    <w:p w:rsidR="00F67A81" w:rsidRPr="00A36DAB" w:rsidRDefault="00F67A81" w:rsidP="00F67A81">
      <w:pPr>
        <w:pStyle w:val="c2"/>
        <w:spacing w:before="0" w:beforeAutospacing="0" w:after="0" w:afterAutospacing="0"/>
        <w:ind w:left="-567"/>
        <w:jc w:val="both"/>
        <w:rPr>
          <w:color w:val="000000"/>
        </w:rPr>
      </w:pPr>
      <w:r w:rsidRPr="00A36DAB">
        <w:t>Вам его представить рад,</w:t>
      </w:r>
    </w:p>
    <w:p w:rsidR="00F67A81" w:rsidRPr="00A36DAB" w:rsidRDefault="00F67A81" w:rsidP="00F67A81">
      <w:pPr>
        <w:pStyle w:val="c2"/>
        <w:spacing w:before="0" w:beforeAutospacing="0" w:after="0" w:afterAutospacing="0"/>
        <w:ind w:left="-567"/>
        <w:jc w:val="both"/>
        <w:rPr>
          <w:color w:val="000000"/>
        </w:rPr>
      </w:pPr>
      <w:r w:rsidRPr="00A36DAB">
        <w:t>А зовут его…(квадрат)</w:t>
      </w:r>
    </w:p>
    <w:p w:rsidR="00F67A81" w:rsidRPr="00A36DAB" w:rsidRDefault="00F67A81" w:rsidP="00F67A81">
      <w:pPr>
        <w:pStyle w:val="c2"/>
        <w:spacing w:before="0" w:beforeAutospacing="0" w:after="0" w:afterAutospacing="0"/>
        <w:ind w:left="-567"/>
        <w:jc w:val="both"/>
        <w:rPr>
          <w:color w:val="000000"/>
        </w:rPr>
      </w:pPr>
      <w:r w:rsidRPr="00A36DAB">
        <w:t> </w:t>
      </w:r>
    </w:p>
    <w:p w:rsidR="00F67A81" w:rsidRPr="00A36DAB" w:rsidRDefault="00F67A81" w:rsidP="00F67A81">
      <w:pPr>
        <w:pStyle w:val="c2"/>
        <w:spacing w:before="0" w:beforeAutospacing="0" w:after="0" w:afterAutospacing="0"/>
        <w:ind w:left="-567"/>
        <w:jc w:val="both"/>
        <w:rPr>
          <w:color w:val="000000"/>
        </w:rPr>
      </w:pPr>
      <w:r w:rsidRPr="00A36DAB">
        <w:t>3. Три угла, три стороны</w:t>
      </w:r>
    </w:p>
    <w:p w:rsidR="00F67A81" w:rsidRPr="00A36DAB" w:rsidRDefault="00F67A81" w:rsidP="00F67A81">
      <w:pPr>
        <w:pStyle w:val="c2"/>
        <w:spacing w:before="0" w:beforeAutospacing="0" w:after="0" w:afterAutospacing="0"/>
        <w:ind w:left="-567"/>
        <w:jc w:val="both"/>
        <w:rPr>
          <w:color w:val="000000"/>
        </w:rPr>
      </w:pPr>
      <w:r w:rsidRPr="00A36DAB">
        <w:t>Могут разной быть длины.</w:t>
      </w:r>
    </w:p>
    <w:p w:rsidR="00F67A81" w:rsidRPr="00A36DAB" w:rsidRDefault="00F67A81" w:rsidP="00F67A81">
      <w:pPr>
        <w:pStyle w:val="c2"/>
        <w:spacing w:before="0" w:beforeAutospacing="0" w:after="0" w:afterAutospacing="0"/>
        <w:ind w:left="-567"/>
        <w:jc w:val="both"/>
        <w:rPr>
          <w:color w:val="000000"/>
        </w:rPr>
      </w:pPr>
      <w:r w:rsidRPr="00A36DAB">
        <w:t>Если станешь по углам</w:t>
      </w:r>
    </w:p>
    <w:p w:rsidR="00F67A81" w:rsidRPr="00A36DAB" w:rsidRDefault="00F67A81" w:rsidP="00F67A81">
      <w:pPr>
        <w:pStyle w:val="c2"/>
        <w:spacing w:before="0" w:beforeAutospacing="0" w:after="0" w:afterAutospacing="0"/>
        <w:ind w:left="-567"/>
        <w:jc w:val="both"/>
        <w:rPr>
          <w:color w:val="000000"/>
        </w:rPr>
      </w:pPr>
      <w:r w:rsidRPr="00A36DAB">
        <w:lastRenderedPageBreak/>
        <w:t>То скорей подскочишь сам</w:t>
      </w:r>
      <w:proofErr w:type="gramStart"/>
      <w:r w:rsidRPr="00A36DAB">
        <w:t>.</w:t>
      </w:r>
      <w:proofErr w:type="gramEnd"/>
      <w:r w:rsidRPr="00A36DAB">
        <w:t>     (</w:t>
      </w:r>
      <w:proofErr w:type="gramStart"/>
      <w:r w:rsidRPr="00A36DAB">
        <w:t>т</w:t>
      </w:r>
      <w:proofErr w:type="gramEnd"/>
      <w:r w:rsidRPr="00A36DAB">
        <w:t>реугольник)</w:t>
      </w:r>
    </w:p>
    <w:p w:rsidR="00F67A81" w:rsidRPr="00A36DAB" w:rsidRDefault="00F67A81" w:rsidP="00F67A81">
      <w:pPr>
        <w:pStyle w:val="c2"/>
        <w:spacing w:before="0" w:beforeAutospacing="0" w:after="0" w:afterAutospacing="0"/>
        <w:ind w:left="-567"/>
        <w:jc w:val="both"/>
        <w:rPr>
          <w:color w:val="000000"/>
        </w:rPr>
      </w:pPr>
      <w:r w:rsidRPr="00A36DAB">
        <w:t> </w:t>
      </w:r>
    </w:p>
    <w:p w:rsidR="00F67A81" w:rsidRPr="00A36DAB" w:rsidRDefault="00F67A81" w:rsidP="00F67A81">
      <w:pPr>
        <w:pStyle w:val="c2"/>
        <w:spacing w:before="0" w:beforeAutospacing="0" w:after="0" w:afterAutospacing="0"/>
        <w:ind w:left="-567"/>
        <w:jc w:val="both"/>
        <w:rPr>
          <w:color w:val="000000"/>
        </w:rPr>
      </w:pPr>
      <w:r w:rsidRPr="00A36DAB">
        <w:t>4. Я, как круг, почти как он,</w:t>
      </w:r>
    </w:p>
    <w:p w:rsidR="00F67A81" w:rsidRPr="00A36DAB" w:rsidRDefault="00F67A81" w:rsidP="00F67A81">
      <w:pPr>
        <w:pStyle w:val="c2"/>
        <w:spacing w:before="0" w:beforeAutospacing="0" w:after="0" w:afterAutospacing="0"/>
        <w:ind w:left="-567"/>
        <w:jc w:val="both"/>
        <w:rPr>
          <w:color w:val="000000"/>
        </w:rPr>
      </w:pPr>
      <w:r w:rsidRPr="00A36DAB">
        <w:t>Но приплюснут с двух сторон</w:t>
      </w:r>
      <w:proofErr w:type="gramStart"/>
      <w:r w:rsidRPr="00A36DAB">
        <w:t>.</w:t>
      </w:r>
      <w:proofErr w:type="gramEnd"/>
      <w:r w:rsidRPr="00A36DAB">
        <w:t xml:space="preserve"> (</w:t>
      </w:r>
      <w:proofErr w:type="gramStart"/>
      <w:r w:rsidRPr="00A36DAB">
        <w:t>о</w:t>
      </w:r>
      <w:proofErr w:type="gramEnd"/>
      <w:r w:rsidRPr="00A36DAB">
        <w:t>вал)</w:t>
      </w:r>
    </w:p>
    <w:p w:rsidR="00F67A81" w:rsidRPr="00A36DAB" w:rsidRDefault="00F67A81" w:rsidP="00F67A81">
      <w:pPr>
        <w:pStyle w:val="c2"/>
        <w:spacing w:before="0" w:beforeAutospacing="0" w:after="0" w:afterAutospacing="0"/>
        <w:ind w:left="-567"/>
        <w:jc w:val="both"/>
        <w:rPr>
          <w:color w:val="000000"/>
        </w:rPr>
      </w:pPr>
      <w:r w:rsidRPr="00A36DAB">
        <w:t> </w:t>
      </w:r>
    </w:p>
    <w:p w:rsidR="00F67A81" w:rsidRPr="00A36DAB" w:rsidRDefault="00F67A81" w:rsidP="00F67A81">
      <w:pPr>
        <w:pStyle w:val="c2"/>
        <w:spacing w:before="0" w:beforeAutospacing="0" w:after="0" w:afterAutospacing="0"/>
        <w:ind w:left="-567"/>
        <w:jc w:val="both"/>
        <w:rPr>
          <w:color w:val="000000"/>
        </w:rPr>
      </w:pPr>
      <w:r w:rsidRPr="00A36DAB">
        <w:t>5. У меня углы прямые,</w:t>
      </w:r>
    </w:p>
    <w:p w:rsidR="00F67A81" w:rsidRPr="00A36DAB" w:rsidRDefault="00F67A81" w:rsidP="00F67A81">
      <w:pPr>
        <w:pStyle w:val="c2"/>
        <w:spacing w:before="0" w:beforeAutospacing="0" w:after="0" w:afterAutospacing="0"/>
        <w:ind w:left="-567"/>
        <w:jc w:val="both"/>
        <w:rPr>
          <w:color w:val="000000"/>
        </w:rPr>
      </w:pPr>
      <w:r w:rsidRPr="00A36DAB">
        <w:t>Как и у квадрата.</w:t>
      </w:r>
    </w:p>
    <w:p w:rsidR="00F67A81" w:rsidRPr="00A36DAB" w:rsidRDefault="00F67A81" w:rsidP="00F67A81">
      <w:pPr>
        <w:pStyle w:val="c2"/>
        <w:spacing w:before="0" w:beforeAutospacing="0" w:after="0" w:afterAutospacing="0"/>
        <w:ind w:left="-567"/>
        <w:jc w:val="both"/>
        <w:rPr>
          <w:color w:val="000000"/>
        </w:rPr>
      </w:pPr>
      <w:r w:rsidRPr="00A36DAB">
        <w:t>Но длина у двух сторон</w:t>
      </w:r>
    </w:p>
    <w:p w:rsidR="00F67A81" w:rsidRPr="00A36DAB" w:rsidRDefault="00F67A81" w:rsidP="00F67A81">
      <w:pPr>
        <w:pStyle w:val="c2"/>
        <w:spacing w:before="0" w:beforeAutospacing="0" w:after="0" w:afterAutospacing="0"/>
        <w:ind w:left="-567"/>
        <w:jc w:val="both"/>
        <w:rPr>
          <w:color w:val="000000"/>
        </w:rPr>
      </w:pPr>
      <w:proofErr w:type="gramStart"/>
      <w:r w:rsidRPr="00A36DAB">
        <w:t>Разная</w:t>
      </w:r>
      <w:proofErr w:type="gramEnd"/>
      <w:r w:rsidRPr="00A36DAB">
        <w:t>, ребята.</w:t>
      </w:r>
    </w:p>
    <w:p w:rsidR="00F67A81" w:rsidRPr="00A36DAB" w:rsidRDefault="00F67A81" w:rsidP="00F67A81">
      <w:pPr>
        <w:pStyle w:val="c2"/>
        <w:spacing w:before="0" w:beforeAutospacing="0" w:after="0" w:afterAutospacing="0"/>
        <w:ind w:left="-567"/>
        <w:jc w:val="both"/>
        <w:rPr>
          <w:color w:val="000000"/>
        </w:rPr>
      </w:pPr>
      <w:r w:rsidRPr="00A36DAB">
        <w:t>Знает меня каждый школьник.</w:t>
      </w:r>
    </w:p>
    <w:p w:rsidR="00F67A81" w:rsidRPr="00A36DAB" w:rsidRDefault="00F67A81" w:rsidP="00F67A81">
      <w:pPr>
        <w:pStyle w:val="c2"/>
        <w:spacing w:before="0" w:beforeAutospacing="0" w:after="0" w:afterAutospacing="0"/>
        <w:ind w:left="-567"/>
        <w:jc w:val="both"/>
        <w:rPr>
          <w:color w:val="000000"/>
        </w:rPr>
      </w:pPr>
      <w:r w:rsidRPr="00A36DAB">
        <w:t>А зовусь… (прямоугольник)</w:t>
      </w:r>
    </w:p>
    <w:p w:rsidR="00F67A81" w:rsidRPr="00A36DAB" w:rsidRDefault="00F67A81" w:rsidP="00F67A81">
      <w:pPr>
        <w:pStyle w:val="c2"/>
        <w:spacing w:before="0" w:beforeAutospacing="0" w:after="0" w:afterAutospacing="0"/>
        <w:ind w:left="-567"/>
        <w:jc w:val="both"/>
        <w:rPr>
          <w:color w:val="000000"/>
        </w:rPr>
      </w:pPr>
      <w:r w:rsidRPr="00A36DAB">
        <w:t>Во время отгадывания загадок воспитатель выкладывает изображения геометрических фигур на магнитную доску.</w:t>
      </w:r>
    </w:p>
    <w:p w:rsidR="00F67A81" w:rsidRPr="00A36DAB" w:rsidRDefault="00F67A81" w:rsidP="00F67A81">
      <w:pPr>
        <w:shd w:val="clear" w:color="auto" w:fill="FFFFFF"/>
        <w:spacing w:after="0" w:line="291" w:lineRule="atLeast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7A81" w:rsidRPr="0002711C" w:rsidRDefault="00F67A81" w:rsidP="00F67A81">
      <w:pPr>
        <w:shd w:val="clear" w:color="auto" w:fill="FFFFFF"/>
        <w:spacing w:after="0" w:line="291" w:lineRule="atLeast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71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Дидактическая игра «Сложи дом».</w:t>
      </w:r>
      <w:r w:rsidRPr="000271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Незнайка</w:t>
      </w:r>
      <w:r w:rsidRPr="0002711C">
        <w:rPr>
          <w:rFonts w:ascii="Times New Roman" w:eastAsia="Times New Roman" w:hAnsi="Times New Roman" w:cs="Times New Roman"/>
          <w:color w:val="000000"/>
          <w:sz w:val="24"/>
          <w:szCs w:val="24"/>
        </w:rPr>
        <w:t>: У одного медвежонка, в моей стране, нет своего домика. Он знает много геометрических фигур, хочет построить из них домик, но не знает как. Поможем ему?</w:t>
      </w:r>
      <w:r w:rsidRPr="000271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Геометрические фигуры ждут вас на столе.</w:t>
      </w:r>
      <w:r w:rsidRPr="000271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Незнайка</w:t>
      </w:r>
      <w:r w:rsidRPr="0002711C">
        <w:rPr>
          <w:rFonts w:ascii="Times New Roman" w:eastAsia="Times New Roman" w:hAnsi="Times New Roman" w:cs="Times New Roman"/>
          <w:color w:val="000000"/>
          <w:sz w:val="24"/>
          <w:szCs w:val="24"/>
        </w:rPr>
        <w:t>: Чудесные дома у вас получились! А какие геометрические фигуры вы использовали? Домов так много, а мишка один. Он выберет себе дом, а что делать с остальными домами? А можно я эти домики подарю жителям моей сказочной страны?</w:t>
      </w:r>
    </w:p>
    <w:p w:rsidR="00F67A81" w:rsidRDefault="00F67A81" w:rsidP="00F67A81">
      <w:pPr>
        <w:shd w:val="clear" w:color="auto" w:fill="FFFFFF"/>
        <w:spacing w:after="0" w:line="291" w:lineRule="atLeast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 w:rsidRPr="000271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Дидактическая игра « Найди число».</w:t>
      </w:r>
      <w:r w:rsidRPr="000271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сейчас мы с вами поиграем </w:t>
      </w:r>
      <w:r w:rsidRPr="0002711C">
        <w:rPr>
          <w:rFonts w:ascii="Times New Roman" w:eastAsia="Times New Roman" w:hAnsi="Times New Roman" w:cs="Times New Roman"/>
          <w:color w:val="000000"/>
          <w:sz w:val="24"/>
          <w:szCs w:val="24"/>
        </w:rPr>
        <w:t>(дети встают в 2 команды)</w:t>
      </w:r>
      <w:r w:rsidRPr="000271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Правила игры:</w:t>
      </w:r>
      <w:r w:rsidRPr="000271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Подойдите ко мне! Перед вами кубики. Кубики жёлтые и кубики зелёные. Мне бы хотелось, чтобы вы их сосчитали. А для этого нужно разделиться на две команды. 1-ая команда обходит желтые кубики и считает их. 2-ая команда обходит зелёные кубики и считает их. Каждый участник берёт карточку с цифрой соответствующей количеству пройденных кубиков.</w:t>
      </w:r>
      <w:r w:rsidRPr="000271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1-ая команда, покажите карточки с цифрами. Сколько кубиков? Как проверить, кто посчитал правильно?</w:t>
      </w:r>
      <w:r w:rsidRPr="000271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2-ая команда, покажите карточки с цифрами. Сколько кубиков? Как проверить, кто посчитал правильно?</w:t>
      </w:r>
    </w:p>
    <w:p w:rsidR="00F67A81" w:rsidRPr="00A36DAB" w:rsidRDefault="00F67A81" w:rsidP="00F67A81">
      <w:pPr>
        <w:shd w:val="clear" w:color="auto" w:fill="FFFFFF"/>
        <w:spacing w:after="0" w:line="291" w:lineRule="atLeast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6DA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 w:rsidRPr="00A36DA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Ребята, у меня для вас есть</w:t>
      </w:r>
      <w:r w:rsidRPr="00A36DAB">
        <w:rPr>
          <w:rFonts w:ascii="Times New Roman" w:eastAsia="Times New Roman" w:hAnsi="Times New Roman" w:cs="Times New Roman"/>
          <w:color w:val="000000"/>
          <w:sz w:val="24"/>
          <w:szCs w:val="24"/>
        </w:rPr>
        <w:t>  весёлые задания на смекалку.</w:t>
      </w:r>
    </w:p>
    <w:p w:rsidR="00F67A81" w:rsidRPr="00A36DAB" w:rsidRDefault="00F67A81" w:rsidP="00F67A8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6DAB">
        <w:rPr>
          <w:rFonts w:ascii="Times New Roman" w:eastAsia="Times New Roman" w:hAnsi="Times New Roman" w:cs="Times New Roman"/>
          <w:color w:val="000000"/>
          <w:sz w:val="24"/>
          <w:szCs w:val="24"/>
        </w:rPr>
        <w:t>1. Сколько хвостов  у двух  ослов?</w:t>
      </w:r>
    </w:p>
    <w:p w:rsidR="00F67A81" w:rsidRPr="00A36DAB" w:rsidRDefault="00F67A81" w:rsidP="00F67A8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6DAB">
        <w:rPr>
          <w:rFonts w:ascii="Times New Roman" w:eastAsia="Times New Roman" w:hAnsi="Times New Roman" w:cs="Times New Roman"/>
          <w:color w:val="000000"/>
          <w:sz w:val="24"/>
          <w:szCs w:val="24"/>
        </w:rPr>
        <w:t>2. Сколько ушей у двух мышей?</w:t>
      </w:r>
    </w:p>
    <w:p w:rsidR="00F67A81" w:rsidRPr="00A36DAB" w:rsidRDefault="00F67A81" w:rsidP="00F67A8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6DAB">
        <w:rPr>
          <w:rFonts w:ascii="Times New Roman" w:eastAsia="Times New Roman" w:hAnsi="Times New Roman" w:cs="Times New Roman"/>
          <w:color w:val="000000"/>
          <w:sz w:val="24"/>
          <w:szCs w:val="24"/>
        </w:rPr>
        <w:t>3. Сколько  ног  у двух кошек? (нисколько, у кошки лапы</w:t>
      </w:r>
      <w:proofErr w:type="gramStart"/>
      <w:r w:rsidRPr="00A36D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)</w:t>
      </w:r>
      <w:proofErr w:type="gramEnd"/>
    </w:p>
    <w:p w:rsidR="00F67A81" w:rsidRPr="00A36DAB" w:rsidRDefault="00F67A81" w:rsidP="00F67A8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6DAB">
        <w:rPr>
          <w:rFonts w:ascii="Times New Roman" w:eastAsia="Times New Roman" w:hAnsi="Times New Roman" w:cs="Times New Roman"/>
          <w:color w:val="000000"/>
          <w:sz w:val="24"/>
          <w:szCs w:val="24"/>
        </w:rPr>
        <w:t>4. Сколько лап у курицы?</w:t>
      </w:r>
    </w:p>
    <w:p w:rsidR="00F67A81" w:rsidRPr="00A36DAB" w:rsidRDefault="00F67A81" w:rsidP="00F67A8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6DAB">
        <w:rPr>
          <w:rFonts w:ascii="Times New Roman" w:eastAsia="Times New Roman" w:hAnsi="Times New Roman" w:cs="Times New Roman"/>
          <w:color w:val="000000"/>
          <w:sz w:val="24"/>
          <w:szCs w:val="24"/>
        </w:rPr>
        <w:t>5. У бабушки Даши внучка Маша, кот Пушок, собака  Дружок. Сколько у бабушки  внуков? (одна внучка Маша)</w:t>
      </w:r>
    </w:p>
    <w:p w:rsidR="00F67A81" w:rsidRPr="00A36DAB" w:rsidRDefault="00F67A81" w:rsidP="00F67A8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6DAB">
        <w:rPr>
          <w:rFonts w:ascii="Times New Roman" w:eastAsia="Times New Roman" w:hAnsi="Times New Roman" w:cs="Times New Roman"/>
          <w:color w:val="000000"/>
          <w:sz w:val="24"/>
          <w:szCs w:val="24"/>
        </w:rPr>
        <w:t>6. Петух снёс яйцо. Кому оно  достанется? (никому)</w:t>
      </w:r>
    </w:p>
    <w:p w:rsidR="00F67A81" w:rsidRPr="00A36DAB" w:rsidRDefault="00F67A81" w:rsidP="00F67A8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6DAB">
        <w:rPr>
          <w:rFonts w:ascii="Times New Roman" w:eastAsia="Times New Roman" w:hAnsi="Times New Roman" w:cs="Times New Roman"/>
          <w:color w:val="000000"/>
          <w:sz w:val="24"/>
          <w:szCs w:val="24"/>
        </w:rPr>
        <w:t>7. В зоопарке было 4 медведя и 3 барана. Сколько  диких животных было в зоопарке?</w:t>
      </w:r>
    </w:p>
    <w:p w:rsidR="00F67A81" w:rsidRPr="00A36DAB" w:rsidRDefault="00F67A81" w:rsidP="00F67A81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6DAB">
        <w:rPr>
          <w:rFonts w:ascii="Times New Roman" w:eastAsia="Times New Roman" w:hAnsi="Times New Roman" w:cs="Times New Roman"/>
          <w:color w:val="000000"/>
          <w:sz w:val="24"/>
          <w:szCs w:val="24"/>
        </w:rPr>
        <w:t>8. На берёзе росло 5 яблок.3 яблока упали на зе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млю. Сколько  яблок осталось на  </w:t>
      </w:r>
      <w:r w:rsidRPr="00A36DAB">
        <w:rPr>
          <w:rFonts w:ascii="Times New Roman" w:eastAsia="Times New Roman" w:hAnsi="Times New Roman" w:cs="Times New Roman"/>
          <w:color w:val="000000"/>
          <w:sz w:val="24"/>
          <w:szCs w:val="24"/>
        </w:rPr>
        <w:t>берёзе? (нисколько, на  берёзе яблоки не растут)</w:t>
      </w:r>
    </w:p>
    <w:p w:rsidR="00F67A81" w:rsidRPr="0002711C" w:rsidRDefault="00F67A81" w:rsidP="00F67A81">
      <w:pPr>
        <w:shd w:val="clear" w:color="auto" w:fill="FFFFFF"/>
        <w:spacing w:after="0" w:line="291" w:lineRule="atLeast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6DAB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вы хорошо справились с заданиями. Молодцы!</w:t>
      </w:r>
    </w:p>
    <w:p w:rsidR="00F67A81" w:rsidRPr="0002711C" w:rsidRDefault="00F67A81" w:rsidP="00F67A81">
      <w:pPr>
        <w:spacing w:after="0"/>
        <w:ind w:left="-56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Pr="00C27CEC">
        <w:rPr>
          <w:rFonts w:ascii="Times New Roman" w:hAnsi="Times New Roman" w:cs="Times New Roman"/>
          <w:b/>
          <w:noProof/>
          <w:sz w:val="24"/>
          <w:szCs w:val="24"/>
        </w:rPr>
        <w:t>. Подвижная игра «Не промочи ноги»</w:t>
      </w:r>
      <w:r w:rsidRPr="0002711C">
        <w:rPr>
          <w:rFonts w:ascii="Times New Roman" w:hAnsi="Times New Roman" w:cs="Times New Roman"/>
          <w:noProof/>
          <w:sz w:val="24"/>
          <w:szCs w:val="24"/>
        </w:rPr>
        <w:t xml:space="preserve">. Представьте, что вам надо пройти через речку по камням. Наступать на камни надо строго по порядку расположения цифр.  Тот, кто ошибется и встанет не на тот камень, должен вернуться и начать путь сначала. Следующий игрок начинает движение после того, как предыдущий игрок пройдет все кочки. Выигрывает команда, игроки которой не ошиблись и первыми перебрались через речку.  </w:t>
      </w:r>
    </w:p>
    <w:p w:rsidR="00F67A81" w:rsidRPr="0002711C" w:rsidRDefault="00F67A81" w:rsidP="00F67A81">
      <w:pPr>
        <w:shd w:val="clear" w:color="auto" w:fill="FFFFFF"/>
        <w:spacing w:after="0" w:line="310" w:lineRule="atLeast"/>
        <w:ind w:left="-567"/>
        <w:rPr>
          <w:rFonts w:ascii="Times New Roman" w:eastAsia="Times New Roman" w:hAnsi="Times New Roman" w:cs="Times New Roman"/>
          <w:color w:val="211E1E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</w:rPr>
        <w:t>7. Подвижная игра</w:t>
      </w:r>
      <w:r w:rsidRPr="0002711C"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</w:rPr>
        <w:t xml:space="preserve"> «Собери правильно»</w:t>
      </w:r>
    </w:p>
    <w:p w:rsidR="00F67A81" w:rsidRPr="0002711C" w:rsidRDefault="00F67A81" w:rsidP="00F67A81">
      <w:pPr>
        <w:shd w:val="clear" w:color="auto" w:fill="FFFFFF"/>
        <w:spacing w:after="0" w:line="310" w:lineRule="atLeast"/>
        <w:ind w:left="-567"/>
        <w:rPr>
          <w:rFonts w:ascii="Times New Roman" w:eastAsia="Times New Roman" w:hAnsi="Times New Roman" w:cs="Times New Roman"/>
          <w:color w:val="211E1E"/>
          <w:sz w:val="24"/>
          <w:szCs w:val="24"/>
        </w:rPr>
      </w:pPr>
      <w:r w:rsidRPr="0002711C">
        <w:rPr>
          <w:rFonts w:ascii="Times New Roman" w:eastAsia="Times New Roman" w:hAnsi="Times New Roman" w:cs="Times New Roman"/>
          <w:color w:val="211E1E"/>
          <w:sz w:val="24"/>
          <w:szCs w:val="24"/>
        </w:rPr>
        <w:lastRenderedPageBreak/>
        <w:t>В корзине перемешаны кубы и шары. Команды добегают до корзины. Команда «Круги» выбирает шары и несет в свою корзину. Команда «Квадраты» выбирают кубы и  также несут в свою корзину. Побеждает команда, которая быстро и правильно выполнит задание.</w:t>
      </w:r>
    </w:p>
    <w:p w:rsidR="00F67A81" w:rsidRPr="0002711C" w:rsidRDefault="00F67A81" w:rsidP="00F67A81">
      <w:pPr>
        <w:shd w:val="clear" w:color="auto" w:fill="FFFFFF"/>
        <w:spacing w:after="0" w:line="291" w:lineRule="atLeast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 w:rsidRPr="000271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.Рефлексия.</w:t>
      </w:r>
      <w:r w:rsidRPr="000271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Незнайка</w:t>
      </w:r>
      <w:r w:rsidRPr="0002711C">
        <w:rPr>
          <w:rFonts w:ascii="Times New Roman" w:eastAsia="Times New Roman" w:hAnsi="Times New Roman" w:cs="Times New Roman"/>
          <w:color w:val="000000"/>
          <w:sz w:val="24"/>
          <w:szCs w:val="24"/>
        </w:rPr>
        <w:t>: Ребята, вы справились со всеми заданиями! Молодцы! Мы будем встречаться с вами и дальше, но сейчас мне пора уходить, а вам пора возвращаться.</w:t>
      </w:r>
      <w:r w:rsidRPr="000271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Закрывайте глазки.</w:t>
      </w:r>
      <w:r w:rsidRPr="000271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1, 2, 3, 4, 5</w:t>
      </w:r>
      <w:r w:rsidRPr="000271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Мы закончили играть.</w:t>
      </w:r>
      <w:r w:rsidRPr="000271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Глазки закрываем,</w:t>
      </w:r>
      <w:r w:rsidRPr="0002711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Сказку покидаем!</w:t>
      </w:r>
    </w:p>
    <w:p w:rsidR="00F67A81" w:rsidRPr="0002711C" w:rsidRDefault="00F67A81" w:rsidP="00F67A81">
      <w:pPr>
        <w:shd w:val="clear" w:color="auto" w:fill="FFFFFF"/>
        <w:spacing w:after="0" w:line="291" w:lineRule="atLeast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711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Воспитатель: Вот и закончилось наше путешествие. Где же вы побывали? Что вам понравилось в стране Математики?</w:t>
      </w:r>
    </w:p>
    <w:p w:rsidR="00F67A81" w:rsidRPr="00ED225C" w:rsidRDefault="00F67A81" w:rsidP="00F67A81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8B4B6A" w:rsidRPr="00303FB9" w:rsidRDefault="008B4B6A" w:rsidP="008B4B6A">
      <w:pPr>
        <w:rPr>
          <w:rFonts w:ascii="Times New Roman" w:hAnsi="Times New Roman" w:cs="Times New Roman"/>
          <w:sz w:val="28"/>
          <w:szCs w:val="28"/>
        </w:rPr>
      </w:pPr>
    </w:p>
    <w:p w:rsidR="008B4B6A" w:rsidRPr="00FE1FEB" w:rsidRDefault="008B4B6A" w:rsidP="008B4B6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524694" w:rsidRPr="00524694" w:rsidRDefault="00524694" w:rsidP="00524694">
      <w:pPr>
        <w:pStyle w:val="a5"/>
        <w:spacing w:after="0" w:line="360" w:lineRule="auto"/>
        <w:ind w:left="1155"/>
        <w:jc w:val="both"/>
        <w:rPr>
          <w:b/>
          <w:sz w:val="28"/>
          <w:szCs w:val="28"/>
        </w:rPr>
      </w:pPr>
    </w:p>
    <w:p w:rsidR="00A06927" w:rsidRPr="00A06927" w:rsidRDefault="00A06927" w:rsidP="00A06927">
      <w:pPr>
        <w:pStyle w:val="a6"/>
        <w:ind w:left="720"/>
        <w:jc w:val="left"/>
        <w:rPr>
          <w:rFonts w:ascii="Times New Roman" w:hAnsi="Times New Roman" w:cs="Times New Roman"/>
          <w:szCs w:val="28"/>
        </w:rPr>
      </w:pPr>
    </w:p>
    <w:p w:rsidR="00A06927" w:rsidRPr="00A06927" w:rsidRDefault="00DE65C0" w:rsidP="00A0692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43200" cy="4876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618756594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43200" cy="4876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618758001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43200" cy="4876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618758706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43200" cy="4876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618760181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76800" cy="2743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618761098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43200" cy="4876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618761760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43200" cy="4876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618762414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43200" cy="4876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618764237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927" w:rsidRDefault="00A06927" w:rsidP="00A0692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E65C0" w:rsidRPr="00DE65C0" w:rsidRDefault="00DE65C0" w:rsidP="00A0692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16925" cy="428911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t3pQm0_xw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189" cy="429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82178" cy="4509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-SLg7cGlI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507" cy="451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49976" cy="43331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-SLg7cGl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53" cy="433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3369" cy="38043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tyCLo0CB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490" cy="38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6588" cy="399534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dSTAFdzW0 (1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765" cy="399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84723" cy="411285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dSTAFdzW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935" cy="41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7309" cy="432962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VucYf60Y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585" cy="433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84723" cy="41128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HPDnuSWT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935" cy="411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5060" cy="440662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-4gsPL57b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359" cy="440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06757" cy="414223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g8g0pbv0uo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978" cy="414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5149" cy="440674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xj9ZT7Z0U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448" cy="440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60145" cy="448007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59XVCkKIy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465" cy="448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10988" cy="521451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Q3c7Nr428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525" cy="521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34718" cy="497949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TEHkG5iQm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185" cy="498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25398" cy="470040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6ZFv36Djk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783" cy="470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3027" cy="437725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0cdwhveju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317" cy="437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56418" cy="420844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QanqLuhGM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658" cy="421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9296" cy="461227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JmgIeJuZPY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655" cy="461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96887" cy="439573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YN7yDdhgo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182" cy="439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65C0" w:rsidRPr="00DE65C0" w:rsidSect="00F23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956E4"/>
    <w:multiLevelType w:val="hybridMultilevel"/>
    <w:tmpl w:val="6E14799A"/>
    <w:lvl w:ilvl="0" w:tplc="0419000D">
      <w:start w:val="1"/>
      <w:numFmt w:val="bullet"/>
      <w:lvlText w:val="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>
    <w:nsid w:val="0835043E"/>
    <w:multiLevelType w:val="hybridMultilevel"/>
    <w:tmpl w:val="DC041C08"/>
    <w:lvl w:ilvl="0" w:tplc="0419000D">
      <w:start w:val="1"/>
      <w:numFmt w:val="bullet"/>
      <w:lvlText w:val="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9A7A0E"/>
    <w:multiLevelType w:val="hybridMultilevel"/>
    <w:tmpl w:val="C6BA45AA"/>
    <w:lvl w:ilvl="0" w:tplc="0419000D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">
    <w:nsid w:val="34183F6D"/>
    <w:multiLevelType w:val="hybridMultilevel"/>
    <w:tmpl w:val="CD66378A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45547745"/>
    <w:multiLevelType w:val="hybridMultilevel"/>
    <w:tmpl w:val="CAC0CD4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E0846D7"/>
    <w:multiLevelType w:val="hybridMultilevel"/>
    <w:tmpl w:val="E120426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E637D1D"/>
    <w:multiLevelType w:val="hybridMultilevel"/>
    <w:tmpl w:val="53C8A0E6"/>
    <w:lvl w:ilvl="0" w:tplc="225EE322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528C0631"/>
    <w:multiLevelType w:val="hybridMultilevel"/>
    <w:tmpl w:val="BE348C0A"/>
    <w:lvl w:ilvl="0" w:tplc="B378842A">
      <w:start w:val="1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8">
    <w:nsid w:val="562F2134"/>
    <w:multiLevelType w:val="hybridMultilevel"/>
    <w:tmpl w:val="2A24F69A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5A357715"/>
    <w:multiLevelType w:val="hybridMultilevel"/>
    <w:tmpl w:val="FB80EA64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5C8C22FB"/>
    <w:multiLevelType w:val="hybridMultilevel"/>
    <w:tmpl w:val="F3408180"/>
    <w:lvl w:ilvl="0" w:tplc="B05AE59A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74F82971"/>
    <w:multiLevelType w:val="hybridMultilevel"/>
    <w:tmpl w:val="F792217C"/>
    <w:lvl w:ilvl="0" w:tplc="0419000D">
      <w:start w:val="1"/>
      <w:numFmt w:val="bullet"/>
      <w:lvlText w:val=""/>
      <w:lvlJc w:val="left"/>
      <w:pPr>
        <w:ind w:left="11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7"/>
  </w:num>
  <w:num w:numId="6">
    <w:abstractNumId w:val="5"/>
  </w:num>
  <w:num w:numId="7">
    <w:abstractNumId w:val="4"/>
  </w:num>
  <w:num w:numId="8">
    <w:abstractNumId w:val="9"/>
  </w:num>
  <w:num w:numId="9">
    <w:abstractNumId w:val="11"/>
  </w:num>
  <w:num w:numId="10">
    <w:abstractNumId w:val="10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06927"/>
    <w:rsid w:val="0000535F"/>
    <w:rsid w:val="001B3FEE"/>
    <w:rsid w:val="003756DE"/>
    <w:rsid w:val="003A1B92"/>
    <w:rsid w:val="00524694"/>
    <w:rsid w:val="00702C03"/>
    <w:rsid w:val="008B4B6A"/>
    <w:rsid w:val="009314D5"/>
    <w:rsid w:val="009460A8"/>
    <w:rsid w:val="009C0EA8"/>
    <w:rsid w:val="00A06927"/>
    <w:rsid w:val="00A560EA"/>
    <w:rsid w:val="00C40674"/>
    <w:rsid w:val="00CC1C2B"/>
    <w:rsid w:val="00D477BC"/>
    <w:rsid w:val="00DE65C0"/>
    <w:rsid w:val="00DE7175"/>
    <w:rsid w:val="00DF2D62"/>
    <w:rsid w:val="00E50C46"/>
    <w:rsid w:val="00E72C1F"/>
    <w:rsid w:val="00EA434C"/>
    <w:rsid w:val="00F2315B"/>
    <w:rsid w:val="00F6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9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06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semiHidden/>
    <w:rsid w:val="00A06927"/>
    <w:pPr>
      <w:spacing w:after="0" w:line="360" w:lineRule="auto"/>
      <w:jc w:val="both"/>
    </w:pPr>
    <w:rPr>
      <w:rFonts w:ascii="Arial" w:eastAsia="Times New Roman" w:hAnsi="Arial" w:cs="Arial"/>
      <w:sz w:val="28"/>
      <w:szCs w:val="24"/>
    </w:rPr>
  </w:style>
  <w:style w:type="character" w:customStyle="1" w:styleId="a7">
    <w:name w:val="Основной текст Знак"/>
    <w:basedOn w:val="a0"/>
    <w:link w:val="a6"/>
    <w:semiHidden/>
    <w:rsid w:val="00A06927"/>
    <w:rPr>
      <w:rFonts w:ascii="Arial" w:eastAsia="Times New Roman" w:hAnsi="Arial" w:cs="Arial"/>
      <w:sz w:val="28"/>
      <w:szCs w:val="24"/>
    </w:rPr>
  </w:style>
  <w:style w:type="table" w:styleId="a8">
    <w:name w:val="Table Grid"/>
    <w:basedOn w:val="a1"/>
    <w:uiPriority w:val="59"/>
    <w:rsid w:val="00A0692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uiPriority w:val="99"/>
    <w:rsid w:val="00F67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29</Pages>
  <Words>2734</Words>
  <Characters>15590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эльвира</cp:lastModifiedBy>
  <cp:revision>18</cp:revision>
  <dcterms:created xsi:type="dcterms:W3CDTF">2016-04-05T07:05:00Z</dcterms:created>
  <dcterms:modified xsi:type="dcterms:W3CDTF">2019-09-03T13:32:00Z</dcterms:modified>
</cp:coreProperties>
</file>