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38" w:rsidRPr="007B1FB8" w:rsidRDefault="00115538" w:rsidP="00EF0619">
      <w:pPr>
        <w:ind w:firstLine="0"/>
      </w:pPr>
    </w:p>
    <w:p w:rsidR="00115538" w:rsidRPr="007B1FB8" w:rsidRDefault="00115538" w:rsidP="00115538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7B1FB8">
        <w:rPr>
          <w:b/>
        </w:rPr>
        <w:t>ПАСПОРТ</w:t>
      </w:r>
    </w:p>
    <w:p w:rsidR="00115538" w:rsidRPr="007B1FB8" w:rsidRDefault="00115538" w:rsidP="00115538">
      <w:pPr>
        <w:ind w:firstLine="0"/>
        <w:jc w:val="center"/>
        <w:rPr>
          <w:b/>
        </w:rPr>
      </w:pPr>
      <w:r w:rsidRPr="007B1FB8">
        <w:rPr>
          <w:b/>
        </w:rPr>
        <w:t>проекта инициативного бюджетирования</w:t>
      </w:r>
    </w:p>
    <w:p w:rsidR="00115538" w:rsidRPr="007B1FB8" w:rsidRDefault="00115538" w:rsidP="00115538">
      <w:pPr>
        <w:ind w:firstLine="0"/>
        <w:rPr>
          <w:sz w:val="24"/>
          <w:szCs w:val="24"/>
        </w:rPr>
      </w:pPr>
    </w:p>
    <w:p w:rsidR="00487972" w:rsidRDefault="00115538" w:rsidP="00115538">
      <w:pPr>
        <w:jc w:val="both"/>
        <w:rPr>
          <w:b/>
          <w:u w:val="single"/>
        </w:rPr>
      </w:pPr>
      <w:r w:rsidRPr="007B1FB8">
        <w:t xml:space="preserve">1. Наименование проекта инициативного бюджетирования (далее – проект): </w:t>
      </w:r>
      <w:r w:rsidR="00487972">
        <w:rPr>
          <w:b/>
          <w:u w:val="single"/>
        </w:rPr>
        <w:t>Выполнение ремонтных работ (ремонт напольного покрытия)</w:t>
      </w:r>
      <w:r w:rsidR="00DC3752">
        <w:rPr>
          <w:b/>
          <w:u w:val="single"/>
        </w:rPr>
        <w:t xml:space="preserve"> в здании детского сада № 184.</w:t>
      </w:r>
    </w:p>
    <w:p w:rsidR="00115538" w:rsidRPr="007B1FB8" w:rsidRDefault="00115538" w:rsidP="00115538">
      <w:pPr>
        <w:jc w:val="both"/>
      </w:pPr>
      <w:r w:rsidRPr="007B1FB8">
        <w:t>2. Место реализации проекта:</w:t>
      </w:r>
    </w:p>
    <w:p w:rsidR="00115538" w:rsidRPr="007B1FB8" w:rsidRDefault="00115538" w:rsidP="00115538">
      <w:pPr>
        <w:jc w:val="both"/>
      </w:pPr>
      <w:r w:rsidRPr="007B1FB8">
        <w:t xml:space="preserve">2.1. Городской округ или муниципальный район: </w:t>
      </w:r>
      <w:r w:rsidR="00EF0619">
        <w:rPr>
          <w:b/>
          <w:u w:val="single"/>
        </w:rPr>
        <w:t>г. Ярославль</w:t>
      </w:r>
    </w:p>
    <w:p w:rsidR="00115538" w:rsidRPr="007B1FB8" w:rsidRDefault="00115538" w:rsidP="00115538">
      <w:pPr>
        <w:jc w:val="both"/>
      </w:pPr>
      <w:r w:rsidRPr="007B1FB8">
        <w:t xml:space="preserve">2.2. Внутригородской район или поселение: </w:t>
      </w:r>
      <w:r w:rsidR="00EF0619">
        <w:rPr>
          <w:b/>
          <w:u w:val="single"/>
        </w:rPr>
        <w:t>Ленинский район</w:t>
      </w:r>
    </w:p>
    <w:p w:rsidR="00115538" w:rsidRPr="007B1FB8" w:rsidRDefault="00115538" w:rsidP="00115538">
      <w:pPr>
        <w:jc w:val="both"/>
      </w:pPr>
      <w:r w:rsidRPr="007B1FB8">
        <w:t xml:space="preserve">2.3. Населенный пункт, улица, номер дома: </w:t>
      </w:r>
      <w:r w:rsidR="00EF0619">
        <w:rPr>
          <w:b/>
          <w:u w:val="single"/>
        </w:rPr>
        <w:t xml:space="preserve">г. Ярославль ул. Радищева </w:t>
      </w:r>
      <w:proofErr w:type="gramStart"/>
      <w:r w:rsidR="00EF0619">
        <w:rPr>
          <w:b/>
          <w:u w:val="single"/>
        </w:rPr>
        <w:t>27</w:t>
      </w:r>
      <w:proofErr w:type="gramEnd"/>
      <w:r w:rsidR="00EF0619">
        <w:rPr>
          <w:b/>
          <w:u w:val="single"/>
        </w:rPr>
        <w:t xml:space="preserve"> а, муниципальное дошкольное образовательное учреждение «Детский сад № 184»</w:t>
      </w:r>
    </w:p>
    <w:p w:rsidR="00115538" w:rsidRPr="007B1FB8" w:rsidRDefault="00115538" w:rsidP="00115538">
      <w:pPr>
        <w:jc w:val="both"/>
        <w:rPr>
          <w:b/>
          <w:u w:val="single"/>
        </w:rPr>
      </w:pPr>
      <w:r w:rsidRPr="007B1FB8">
        <w:t xml:space="preserve">2.4.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</w:t>
      </w:r>
      <w:r w:rsidR="00EF0619" w:rsidRPr="00EF0619">
        <w:rPr>
          <w:rFonts w:cs="Times New Roman"/>
          <w:b/>
          <w:u w:val="single"/>
          <w:shd w:val="clear" w:color="auto" w:fill="FFFFFF"/>
        </w:rPr>
        <w:t>608 079</w:t>
      </w:r>
    </w:p>
    <w:p w:rsidR="00115538" w:rsidRPr="007B1FB8" w:rsidRDefault="00115538" w:rsidP="00115538">
      <w:pPr>
        <w:jc w:val="both"/>
      </w:pPr>
      <w:r w:rsidRPr="007B1FB8">
        <w:t>3. Описание проекта:</w:t>
      </w:r>
    </w:p>
    <w:p w:rsidR="00115538" w:rsidRPr="007B1FB8" w:rsidRDefault="00115538" w:rsidP="007B1FB8">
      <w:pPr>
        <w:jc w:val="both"/>
        <w:rPr>
          <w:b/>
          <w:u w:val="single"/>
        </w:rPr>
      </w:pPr>
      <w:r w:rsidRPr="007B1FB8">
        <w:t>3.1. Описание проблемы, на решение которой направлен проект, текущее состояние объекта:</w:t>
      </w:r>
      <w:r w:rsidR="007B1FB8">
        <w:t xml:space="preserve"> </w:t>
      </w:r>
      <w:r w:rsidR="003243D2" w:rsidRPr="003243D2">
        <w:rPr>
          <w:b/>
          <w:u w:val="single"/>
        </w:rPr>
        <w:t xml:space="preserve">В настоящее время состояние напольного покрытия неудовлетворительное. Есть постановление </w:t>
      </w:r>
      <w:proofErr w:type="spellStart"/>
      <w:r w:rsidR="003243D2" w:rsidRPr="003243D2">
        <w:rPr>
          <w:b/>
          <w:u w:val="single"/>
        </w:rPr>
        <w:t>Роспотребнадзора</w:t>
      </w:r>
      <w:proofErr w:type="spellEnd"/>
      <w:r w:rsidR="003243D2" w:rsidRPr="003243D2">
        <w:rPr>
          <w:b/>
          <w:u w:val="single"/>
        </w:rPr>
        <w:t xml:space="preserve"> о его замене.</w:t>
      </w:r>
      <w:r w:rsidR="003243D2">
        <w:rPr>
          <w:b/>
          <w:u w:val="single"/>
        </w:rPr>
        <w:t xml:space="preserve"> В результате проверки установлены нарушения СанПиН 2.4.1.3049-13 «Санитарно-эпидемиологические требования к устройству, содержанию и организации режима работ</w:t>
      </w:r>
      <w:r w:rsidR="007C06C4">
        <w:rPr>
          <w:b/>
          <w:u w:val="single"/>
        </w:rPr>
        <w:t>ы дошкольных образовательных ор</w:t>
      </w:r>
      <w:r w:rsidR="003243D2">
        <w:rPr>
          <w:b/>
          <w:u w:val="single"/>
        </w:rPr>
        <w:t>ганизаций» п. 5.5</w:t>
      </w:r>
      <w:r w:rsidR="003243D2">
        <w:t xml:space="preserve"> </w:t>
      </w:r>
    </w:p>
    <w:p w:rsidR="00115538" w:rsidRPr="003C3EFD" w:rsidRDefault="00115538" w:rsidP="003C3EFD">
      <w:pPr>
        <w:jc w:val="both"/>
        <w:rPr>
          <w:b/>
          <w:u w:val="single"/>
        </w:rPr>
      </w:pPr>
      <w:r w:rsidRPr="007B1FB8">
        <w:t xml:space="preserve">3.2. Описание ожидаемых последствий реализации проекта с указанием количественных и качественных показателей: </w:t>
      </w:r>
      <w:r w:rsidR="003C3EFD">
        <w:rPr>
          <w:b/>
          <w:u w:val="single"/>
        </w:rPr>
        <w:t xml:space="preserve">Ремонт </w:t>
      </w:r>
      <w:r w:rsidR="007C06C4">
        <w:rPr>
          <w:b/>
          <w:u w:val="single"/>
        </w:rPr>
        <w:t xml:space="preserve">напольного покрытия </w:t>
      </w:r>
      <w:r w:rsidR="003C3EFD">
        <w:rPr>
          <w:b/>
          <w:u w:val="single"/>
        </w:rPr>
        <w:t xml:space="preserve">на площади </w:t>
      </w:r>
      <w:r w:rsidR="007C06C4">
        <w:rPr>
          <w:b/>
          <w:u w:val="single"/>
        </w:rPr>
        <w:t>200</w:t>
      </w:r>
      <w:r w:rsidR="003C3EFD">
        <w:rPr>
          <w:b/>
          <w:u w:val="single"/>
        </w:rPr>
        <w:t xml:space="preserve"> кв.м.</w:t>
      </w:r>
      <w:r w:rsidR="007C06C4">
        <w:rPr>
          <w:b/>
          <w:u w:val="single"/>
        </w:rPr>
        <w:t>, настил линолеума, замена плинтусов на поливинилхлоридные, устройство стальных плинтусов из гнутого профиля</w:t>
      </w:r>
      <w:r w:rsidR="003C3EFD">
        <w:rPr>
          <w:b/>
          <w:u w:val="single"/>
        </w:rPr>
        <w:t>,</w:t>
      </w:r>
      <w:r w:rsidR="008C0255">
        <w:rPr>
          <w:b/>
          <w:u w:val="single"/>
        </w:rPr>
        <w:t xml:space="preserve"> Улучшение охраны жизни, здоровья и благополучия детей и их родителей, улучшение условий труда работников детского сада.</w:t>
      </w: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  <w:r w:rsidRPr="007B1FB8">
        <w:rPr>
          <w:bCs/>
          <w:lang w:eastAsia="ru-RU"/>
        </w:rPr>
        <w:t xml:space="preserve">3.3. Количество </w:t>
      </w:r>
      <w:proofErr w:type="spellStart"/>
      <w:r w:rsidRPr="007B1FB8">
        <w:rPr>
          <w:bCs/>
          <w:lang w:eastAsia="ru-RU"/>
        </w:rPr>
        <w:t>благополучателей</w:t>
      </w:r>
      <w:proofErr w:type="spellEnd"/>
      <w:r w:rsidRPr="007B1FB8">
        <w:rPr>
          <w:bCs/>
          <w:lang w:eastAsia="ru-RU"/>
        </w:rPr>
        <w:t xml:space="preserve">, в непосредственных </w:t>
      </w:r>
      <w:r w:rsidRPr="007B1FB8">
        <w:rPr>
          <w:bCs/>
          <w:color w:val="000000"/>
          <w:lang w:eastAsia="ru-RU"/>
        </w:rPr>
        <w:t>интересах которых реал</w:t>
      </w:r>
      <w:r w:rsidR="003C3EFD">
        <w:rPr>
          <w:bCs/>
          <w:color w:val="000000"/>
          <w:lang w:eastAsia="ru-RU"/>
        </w:rPr>
        <w:t xml:space="preserve">изуется проект: </w:t>
      </w:r>
      <w:r w:rsidR="008C0255">
        <w:rPr>
          <w:b/>
          <w:bCs/>
          <w:u w:val="single"/>
          <w:lang w:eastAsia="ru-RU"/>
        </w:rPr>
        <w:t>1</w:t>
      </w:r>
      <w:r w:rsidR="00487972">
        <w:rPr>
          <w:b/>
          <w:bCs/>
          <w:u w:val="single"/>
          <w:lang w:eastAsia="ru-RU"/>
        </w:rPr>
        <w:t>89</w:t>
      </w:r>
    </w:p>
    <w:p w:rsidR="00487972" w:rsidRDefault="00115538" w:rsidP="00115538">
      <w:pPr>
        <w:jc w:val="both"/>
        <w:rPr>
          <w:b/>
          <w:bCs/>
          <w:color w:val="000000"/>
          <w:u w:val="single"/>
          <w:lang w:eastAsia="ru-RU"/>
        </w:rPr>
      </w:pPr>
      <w:r w:rsidRPr="007B1FB8">
        <w:rPr>
          <w:bCs/>
          <w:color w:val="000000"/>
          <w:lang w:eastAsia="ru-RU"/>
        </w:rPr>
        <w:t xml:space="preserve">3.4. Описание </w:t>
      </w:r>
      <w:proofErr w:type="spellStart"/>
      <w:r w:rsidRPr="007B1FB8">
        <w:rPr>
          <w:bCs/>
          <w:color w:val="000000"/>
          <w:lang w:eastAsia="ru-RU"/>
        </w:rPr>
        <w:t>благополучателей</w:t>
      </w:r>
      <w:proofErr w:type="spellEnd"/>
      <w:r w:rsidRPr="007B1FB8">
        <w:rPr>
          <w:bCs/>
          <w:color w:val="000000"/>
          <w:lang w:eastAsia="ru-RU"/>
        </w:rPr>
        <w:t xml:space="preserve">: </w:t>
      </w:r>
      <w:r w:rsidR="00487972" w:rsidRPr="00487972">
        <w:rPr>
          <w:b/>
          <w:bCs/>
          <w:color w:val="000000"/>
          <w:u w:val="single"/>
          <w:lang w:eastAsia="ru-RU"/>
        </w:rPr>
        <w:t xml:space="preserve">150 </w:t>
      </w:r>
      <w:r w:rsidR="00487972">
        <w:rPr>
          <w:b/>
          <w:bCs/>
          <w:u w:val="single"/>
          <w:lang w:eastAsia="ru-RU"/>
        </w:rPr>
        <w:t>воспитанников детского сада и их родителей и 39 работников образовательного учреждения «Детский сад № 184»</w:t>
      </w:r>
    </w:p>
    <w:p w:rsidR="00115538" w:rsidRPr="007B1FB8" w:rsidRDefault="00487972" w:rsidP="00115538">
      <w:pPr>
        <w:jc w:val="both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 xml:space="preserve"> </w:t>
      </w:r>
      <w:r w:rsidR="00115538" w:rsidRPr="007B1FB8">
        <w:rPr>
          <w:bCs/>
          <w:color w:val="000000"/>
          <w:lang w:eastAsia="ru-RU"/>
        </w:rPr>
        <w:t>3.5. Состав и стоимость проекта:</w:t>
      </w: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277"/>
        <w:gridCol w:w="2283"/>
        <w:gridCol w:w="4281"/>
      </w:tblGrid>
      <w:tr w:rsidR="00115538" w:rsidRPr="007B1FB8" w:rsidTr="005764FC">
        <w:trPr>
          <w:trHeight w:val="286"/>
          <w:tblHeader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lastRenderedPageBreak/>
              <w:t>№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Стоимость,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115538" w:rsidRPr="007B1FB8" w:rsidTr="005764FC">
        <w:trPr>
          <w:trHeight w:val="346"/>
        </w:trPr>
        <w:tc>
          <w:tcPr>
            <w:tcW w:w="296" w:type="pct"/>
            <w:shd w:val="clear" w:color="auto" w:fill="auto"/>
          </w:tcPr>
          <w:p w:rsidR="00115538" w:rsidRPr="003C3EFD" w:rsidRDefault="00487972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  <w:r w:rsidR="003C3EFD" w:rsidRPr="003C3EFD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2473" w:type="pct"/>
            <w:shd w:val="clear" w:color="auto" w:fill="auto"/>
          </w:tcPr>
          <w:p w:rsidR="00115538" w:rsidRPr="003C3EFD" w:rsidRDefault="0067374E" w:rsidP="00913563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Выполнение работ (оказание услуг), приобретение </w:t>
            </w:r>
            <w:proofErr w:type="spellStart"/>
            <w:r>
              <w:rPr>
                <w:b/>
                <w:color w:val="000000"/>
                <w:lang w:eastAsia="ru-RU"/>
              </w:rPr>
              <w:t>товарно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– материальных ценностей:</w:t>
            </w:r>
          </w:p>
        </w:tc>
        <w:tc>
          <w:tcPr>
            <w:tcW w:w="776" w:type="pct"/>
            <w:shd w:val="clear" w:color="auto" w:fill="auto"/>
          </w:tcPr>
          <w:p w:rsidR="00115538" w:rsidRPr="003C3EFD" w:rsidRDefault="0010343A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107020</w:t>
            </w:r>
          </w:p>
        </w:tc>
        <w:tc>
          <w:tcPr>
            <w:tcW w:w="1455" w:type="pct"/>
            <w:shd w:val="clear" w:color="auto" w:fill="auto"/>
          </w:tcPr>
          <w:p w:rsidR="00115538" w:rsidRPr="003C3EFD" w:rsidRDefault="0067374E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Локальная смета (на сумму 101669,98) смета проверена 26.12.2017</w:t>
            </w:r>
          </w:p>
        </w:tc>
      </w:tr>
      <w:tr w:rsidR="00115538" w:rsidRPr="003C3EFD" w:rsidTr="005764FC">
        <w:trPr>
          <w:trHeight w:val="286"/>
        </w:trPr>
        <w:tc>
          <w:tcPr>
            <w:tcW w:w="296" w:type="pct"/>
            <w:shd w:val="clear" w:color="auto" w:fill="auto"/>
            <w:vAlign w:val="center"/>
            <w:hideMark/>
          </w:tcPr>
          <w:p w:rsidR="00115538" w:rsidRPr="003C3EFD" w:rsidRDefault="00115538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115538" w:rsidRPr="003C3EFD" w:rsidRDefault="00115538" w:rsidP="00913563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3C3EFD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115538" w:rsidRPr="003C3EFD" w:rsidRDefault="0010343A" w:rsidP="003C3EF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107020</w:t>
            </w:r>
          </w:p>
        </w:tc>
        <w:tc>
          <w:tcPr>
            <w:tcW w:w="1455" w:type="pct"/>
            <w:shd w:val="clear" w:color="auto" w:fill="auto"/>
            <w:hideMark/>
          </w:tcPr>
          <w:p w:rsidR="00115538" w:rsidRPr="003C3EFD" w:rsidRDefault="00115538" w:rsidP="00913563">
            <w:pPr>
              <w:ind w:firstLine="0"/>
              <w:rPr>
                <w:b/>
                <w:color w:val="000000"/>
                <w:lang w:eastAsia="ru-RU"/>
              </w:rPr>
            </w:pPr>
            <w:r w:rsidRPr="003C3EFD">
              <w:rPr>
                <w:b/>
                <w:color w:val="000000"/>
                <w:lang w:eastAsia="ru-RU"/>
              </w:rPr>
              <w:t> </w:t>
            </w:r>
          </w:p>
        </w:tc>
      </w:tr>
    </w:tbl>
    <w:p w:rsidR="00115538" w:rsidRPr="003C3EFD" w:rsidRDefault="00115538" w:rsidP="00115538">
      <w:pPr>
        <w:ind w:firstLine="0"/>
        <w:jc w:val="both"/>
        <w:rPr>
          <w:b/>
          <w:bCs/>
          <w:color w:val="000000"/>
          <w:lang w:eastAsia="ru-RU"/>
        </w:rPr>
      </w:pP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  <w:r w:rsidRPr="007B1FB8">
        <w:t>4. Планируемые источники финансирования проекта:</w:t>
      </w:r>
    </w:p>
    <w:p w:rsidR="00115538" w:rsidRPr="007B1FB8" w:rsidRDefault="00115538" w:rsidP="00115538">
      <w:pPr>
        <w:jc w:val="both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 w:rsidR="00115538" w:rsidRPr="007B1FB8" w:rsidRDefault="00115538" w:rsidP="00115538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58"/>
        <w:gridCol w:w="2629"/>
      </w:tblGrid>
      <w:tr w:rsidR="00115538" w:rsidRPr="007B1FB8" w:rsidTr="00444EC9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Сумма,</w:t>
            </w:r>
            <w:r w:rsidRPr="007B1FB8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2" w:type="pct"/>
            <w:tcBorders>
              <w:bottom w:val="nil"/>
            </w:tcBorders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Примечание</w:t>
            </w:r>
          </w:p>
        </w:tc>
      </w:tr>
    </w:tbl>
    <w:p w:rsidR="00115538" w:rsidRPr="007B1FB8" w:rsidRDefault="00115538" w:rsidP="0011553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115538" w:rsidRPr="007B1FB8" w:rsidTr="00913563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5</w:t>
            </w:r>
          </w:p>
        </w:tc>
      </w:tr>
      <w:tr w:rsidR="00115538" w:rsidRPr="007B1FB8" w:rsidTr="0091356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3C3EFD" w:rsidRDefault="005E2C45" w:rsidP="0010343A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  <w:r w:rsidR="0010343A">
              <w:rPr>
                <w:b/>
                <w:color w:val="000000"/>
                <w:lang w:eastAsia="ru-RU"/>
              </w:rPr>
              <w:t>351</w:t>
            </w:r>
          </w:p>
        </w:tc>
        <w:tc>
          <w:tcPr>
            <w:tcW w:w="665" w:type="pct"/>
            <w:shd w:val="clear" w:color="auto" w:fill="auto"/>
          </w:tcPr>
          <w:p w:rsidR="00115538" w:rsidRPr="003C3EFD" w:rsidRDefault="005E2C45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  <w:r w:rsidR="003C3EFD" w:rsidRPr="003C3EFD">
              <w:rPr>
                <w:b/>
                <w:color w:val="000000"/>
                <w:lang w:eastAsia="ru-RU"/>
              </w:rPr>
              <w:t>%</w:t>
            </w:r>
          </w:p>
        </w:tc>
        <w:tc>
          <w:tcPr>
            <w:tcW w:w="886" w:type="pct"/>
            <w:shd w:val="clear" w:color="auto" w:fill="auto"/>
          </w:tcPr>
          <w:p w:rsidR="00115538" w:rsidRPr="00EC23C0" w:rsidRDefault="00C61A87" w:rsidP="00EC23C0">
            <w:pPr>
              <w:ind w:firstLine="0"/>
              <w:jc w:val="both"/>
              <w:rPr>
                <w:rFonts w:cs="Times New Roman"/>
                <w:b/>
                <w:color w:val="000000"/>
                <w:lang w:eastAsia="ru-RU"/>
              </w:rPr>
            </w:pPr>
            <w:r w:rsidRPr="00EC23C0">
              <w:rPr>
                <w:rFonts w:cs="Times New Roman"/>
                <w:b/>
                <w:color w:val="000000"/>
                <w:sz w:val="24"/>
                <w:szCs w:val="28"/>
                <w:shd w:val="clear" w:color="auto" w:fill="FFFFFF"/>
              </w:rPr>
              <w:t>Муниципальная программа «Развитие образования в городе Ярославле» на 2015-2020</w:t>
            </w:r>
          </w:p>
        </w:tc>
      </w:tr>
      <w:tr w:rsidR="00115538" w:rsidRPr="007B1FB8" w:rsidTr="00913563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3C3EFD" w:rsidRDefault="00115538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115538" w:rsidRPr="003C3EFD" w:rsidRDefault="00115538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EC23C0">
              <w:rPr>
                <w:color w:val="000000"/>
                <w:sz w:val="24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</w:t>
            </w:r>
            <w:r w:rsidRPr="00EC23C0">
              <w:rPr>
                <w:sz w:val="24"/>
              </w:rPr>
              <w:t xml:space="preserve">(далее – юридические лица) </w:t>
            </w:r>
            <w:r w:rsidRPr="00EC23C0">
              <w:rPr>
                <w:color w:val="000000"/>
                <w:sz w:val="24"/>
                <w:lang w:eastAsia="ru-RU"/>
              </w:rPr>
              <w:t>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115538" w:rsidRPr="003C3EFD" w:rsidRDefault="00115538" w:rsidP="003C3E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29"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444EC9" w:rsidRDefault="0010343A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101669</w:t>
            </w:r>
            <w:bookmarkStart w:id="0" w:name="_GoBack"/>
            <w:bookmarkEnd w:id="0"/>
          </w:p>
        </w:tc>
        <w:tc>
          <w:tcPr>
            <w:tcW w:w="665" w:type="pct"/>
            <w:shd w:val="clear" w:color="auto" w:fill="auto"/>
          </w:tcPr>
          <w:p w:rsidR="00115538" w:rsidRPr="00444EC9" w:rsidRDefault="005E2C45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95%</w:t>
            </w:r>
          </w:p>
        </w:tc>
        <w:tc>
          <w:tcPr>
            <w:tcW w:w="886" w:type="pct"/>
            <w:shd w:val="clear" w:color="auto" w:fill="auto"/>
          </w:tcPr>
          <w:p w:rsidR="00115538" w:rsidRPr="00487972" w:rsidRDefault="00487972" w:rsidP="005E2C45">
            <w:pPr>
              <w:ind w:firstLine="0"/>
              <w:rPr>
                <w:rFonts w:cs="Times New Roman"/>
                <w:b/>
                <w:color w:val="000000"/>
                <w:lang w:eastAsia="ru-RU"/>
              </w:rPr>
            </w:pPr>
            <w:r w:rsidRPr="00487972">
              <w:rPr>
                <w:rFonts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субсидия на реализацию мероприятий инициативного бюджетирования на территории Ярославской области </w:t>
            </w:r>
            <w:r w:rsidRPr="00487972">
              <w:rPr>
                <w:rFonts w:cs="Times New Roman"/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(поддержку местных инициатив)</w:t>
            </w:r>
          </w:p>
        </w:tc>
      </w:tr>
      <w:tr w:rsidR="00115538" w:rsidRPr="007B1FB8" w:rsidTr="0091356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  <w:r w:rsidRPr="007B1FB8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444EC9" w:rsidRDefault="0010343A" w:rsidP="0010343A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107020</w:t>
            </w:r>
          </w:p>
        </w:tc>
        <w:tc>
          <w:tcPr>
            <w:tcW w:w="665" w:type="pct"/>
            <w:shd w:val="clear" w:color="auto" w:fill="auto"/>
          </w:tcPr>
          <w:p w:rsidR="00115538" w:rsidRPr="00444EC9" w:rsidRDefault="00115538" w:rsidP="00913563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44EC9">
              <w:rPr>
                <w:b/>
                <w:bCs/>
                <w:color w:val="000000"/>
                <w:lang w:eastAsia="ru-RU"/>
              </w:rPr>
              <w:t>100</w:t>
            </w:r>
            <w:r w:rsidR="00444EC9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86" w:type="pct"/>
            <w:shd w:val="clear" w:color="auto" w:fill="auto"/>
          </w:tcPr>
          <w:p w:rsidR="00115538" w:rsidRPr="007B1FB8" w:rsidRDefault="00115538" w:rsidP="00913563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15538" w:rsidRPr="007B1FB8" w:rsidRDefault="00115538" w:rsidP="00115538">
      <w:pPr>
        <w:ind w:firstLine="0"/>
        <w:jc w:val="both"/>
      </w:pPr>
    </w:p>
    <w:p w:rsidR="00115538" w:rsidRPr="007B1FB8" w:rsidRDefault="00115538" w:rsidP="00EC23C0">
      <w:pPr>
        <w:jc w:val="both"/>
        <w:rPr>
          <w:lang w:eastAsia="ru-RU"/>
        </w:rPr>
      </w:pPr>
      <w:r w:rsidRPr="007B1FB8">
        <w:t xml:space="preserve">4.2. Расшифровка планируемого денежного вклада </w:t>
      </w:r>
      <w:r w:rsidRPr="007B1FB8">
        <w:rPr>
          <w:lang w:eastAsia="ru-RU"/>
        </w:rPr>
        <w:t>индивидуальных предпринимателей и юридических лиц в проект:</w:t>
      </w:r>
    </w:p>
    <w:p w:rsidR="00115538" w:rsidRPr="007B1FB8" w:rsidRDefault="00115538" w:rsidP="00115538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115538" w:rsidRPr="007B1FB8" w:rsidTr="0091356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Наименование юридического лица,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Контактная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B1FB8">
              <w:rPr>
                <w:color w:val="000000"/>
                <w:lang w:eastAsia="ru-RU"/>
              </w:rPr>
              <w:t>Сумма денежного вклада,</w:t>
            </w:r>
            <w:r w:rsidRPr="007B1FB8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115538" w:rsidRPr="007B1FB8" w:rsidTr="0091356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115538" w:rsidRPr="00444EC9" w:rsidRDefault="00444EC9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444EC9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444EC9" w:rsidRDefault="005764FC" w:rsidP="00913563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115538" w:rsidRPr="00444EC9" w:rsidRDefault="00115538" w:rsidP="00444EC9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115538" w:rsidRPr="00444EC9" w:rsidRDefault="00444EC9" w:rsidP="0091356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444EC9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2736" w:type="pct"/>
            <w:shd w:val="clear" w:color="auto" w:fill="auto"/>
            <w:hideMark/>
          </w:tcPr>
          <w:p w:rsidR="00115538" w:rsidRPr="00444EC9" w:rsidRDefault="005764FC" w:rsidP="00913563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115538" w:rsidRPr="00444EC9" w:rsidRDefault="00115538" w:rsidP="00913563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444EC9" w:rsidRDefault="00115538" w:rsidP="00444EC9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115538" w:rsidRPr="007B1FB8" w:rsidTr="00913563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  <w:r w:rsidRPr="007B1FB8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115538" w:rsidRPr="007B1FB8" w:rsidRDefault="00115538" w:rsidP="00913563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115538" w:rsidRPr="007B1FB8" w:rsidRDefault="00115538" w:rsidP="00444EC9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15538" w:rsidRPr="007B1FB8" w:rsidRDefault="00115538" w:rsidP="00115538">
      <w:pPr>
        <w:ind w:firstLine="0"/>
        <w:jc w:val="both"/>
      </w:pPr>
    </w:p>
    <w:p w:rsidR="00115538" w:rsidRPr="00444EC9" w:rsidRDefault="00115538" w:rsidP="00444EC9">
      <w:pPr>
        <w:jc w:val="both"/>
        <w:rPr>
          <w:b/>
          <w:color w:val="000000"/>
          <w:u w:val="single"/>
          <w:lang w:eastAsia="ru-RU"/>
        </w:rPr>
      </w:pPr>
      <w:r w:rsidRPr="007B1FB8">
        <w:rPr>
          <w:bCs/>
          <w:color w:val="000000"/>
          <w:lang w:eastAsia="ru-RU"/>
        </w:rPr>
        <w:t xml:space="preserve">5. </w:t>
      </w:r>
      <w:r w:rsidRPr="007B1FB8">
        <w:t>Описание планируемого нефинансового вклада</w:t>
      </w:r>
      <w:r w:rsidRPr="007B1FB8">
        <w:rPr>
          <w:bCs/>
          <w:color w:val="000000"/>
          <w:lang w:eastAsia="ru-RU"/>
        </w:rPr>
        <w:t xml:space="preserve">: </w:t>
      </w:r>
      <w:r w:rsidR="005764FC">
        <w:rPr>
          <w:b/>
          <w:bCs/>
          <w:color w:val="000000"/>
          <w:u w:val="single"/>
          <w:lang w:eastAsia="ru-RU"/>
        </w:rPr>
        <w:t>Уборка строительного мусора и приведение помещений в надлежащий вид</w:t>
      </w:r>
    </w:p>
    <w:p w:rsidR="00115538" w:rsidRPr="007B1FB8" w:rsidRDefault="00115538" w:rsidP="00115538">
      <w:pPr>
        <w:jc w:val="both"/>
      </w:pPr>
      <w:r w:rsidRPr="007B1FB8">
        <w:t>6. Учет мнения жителей о реализации проекта:</w:t>
      </w:r>
    </w:p>
    <w:p w:rsidR="00115538" w:rsidRPr="007B1FB8" w:rsidRDefault="00115538" w:rsidP="00115538">
      <w:pPr>
        <w:jc w:val="both"/>
      </w:pPr>
      <w:r w:rsidRPr="007B1FB8">
        <w:t xml:space="preserve">6.1. Дата проведения мероприятия, осуществляемого с участием жителей: </w:t>
      </w:r>
      <w:r w:rsidR="00F51CBE">
        <w:rPr>
          <w:b/>
          <w:u w:val="single"/>
        </w:rPr>
        <w:t>25.01.2018 17</w:t>
      </w:r>
      <w:r w:rsidR="005764FC">
        <w:rPr>
          <w:b/>
          <w:u w:val="single"/>
        </w:rPr>
        <w:t>-00</w:t>
      </w:r>
    </w:p>
    <w:p w:rsidR="00115538" w:rsidRPr="007B1FB8" w:rsidRDefault="00115538" w:rsidP="00115538">
      <w:pPr>
        <w:jc w:val="both"/>
      </w:pPr>
      <w:r w:rsidRPr="007B1FB8">
        <w:t xml:space="preserve">6.2. Количество жителей, участвовавших в мероприятии: </w:t>
      </w:r>
      <w:r w:rsidR="005764FC">
        <w:rPr>
          <w:b/>
          <w:u w:val="single"/>
        </w:rPr>
        <w:t>17</w:t>
      </w:r>
    </w:p>
    <w:p w:rsidR="00115538" w:rsidRPr="007B1FB8" w:rsidRDefault="00115538" w:rsidP="00115538">
      <w:pPr>
        <w:jc w:val="both"/>
      </w:pPr>
      <w:r w:rsidRPr="007B1FB8">
        <w:t xml:space="preserve">6.3. Количество жителей, проголосовавших за реализацию проекта: </w:t>
      </w:r>
      <w:r w:rsidR="005764FC">
        <w:rPr>
          <w:b/>
          <w:u w:val="single"/>
        </w:rPr>
        <w:t>17</w:t>
      </w:r>
    </w:p>
    <w:p w:rsidR="00115538" w:rsidRPr="008C0255" w:rsidRDefault="00115538" w:rsidP="00115538">
      <w:pPr>
        <w:jc w:val="both"/>
      </w:pPr>
      <w:r w:rsidRPr="007B1FB8">
        <w:t xml:space="preserve">7. Сведения о видеозаписи мероприятия с участием жителей (имеется/ не имеется): </w:t>
      </w:r>
      <w:r w:rsidR="00444EC9" w:rsidRPr="00444EC9">
        <w:rPr>
          <w:b/>
          <w:u w:val="single"/>
        </w:rPr>
        <w:t>имеется</w:t>
      </w:r>
      <w:r w:rsidR="008C0255">
        <w:rPr>
          <w:b/>
          <w:u w:val="single"/>
        </w:rPr>
        <w:t>, видеозапись и фотоматериалы предоставлены на компакт диске (</w:t>
      </w:r>
      <w:r w:rsidR="008C0255">
        <w:rPr>
          <w:b/>
          <w:u w:val="single"/>
          <w:lang w:val="en-US"/>
        </w:rPr>
        <w:t>CD</w:t>
      </w:r>
      <w:r w:rsidR="008C0255">
        <w:rPr>
          <w:b/>
          <w:u w:val="single"/>
        </w:rPr>
        <w:t>)</w:t>
      </w:r>
    </w:p>
    <w:p w:rsidR="00115538" w:rsidRDefault="00115538" w:rsidP="00115538">
      <w:pPr>
        <w:jc w:val="both"/>
        <w:rPr>
          <w:b/>
          <w:u w:val="single"/>
        </w:rPr>
      </w:pPr>
      <w:r w:rsidRPr="007B1FB8"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 w:rsidR="00444EC9">
        <w:rPr>
          <w:b/>
          <w:u w:val="single"/>
        </w:rPr>
        <w:t xml:space="preserve">Информация размещена на стенде </w:t>
      </w:r>
      <w:r w:rsidR="005764FC">
        <w:rPr>
          <w:b/>
          <w:u w:val="single"/>
        </w:rPr>
        <w:t xml:space="preserve">в коридоре детского сада, </w:t>
      </w:r>
      <w:r w:rsidR="008C0255">
        <w:rPr>
          <w:b/>
          <w:u w:val="single"/>
        </w:rPr>
        <w:t xml:space="preserve">а также </w:t>
      </w:r>
      <w:r w:rsidR="005764FC">
        <w:rPr>
          <w:b/>
          <w:u w:val="single"/>
        </w:rPr>
        <w:t xml:space="preserve">на сайте </w:t>
      </w:r>
      <w:r w:rsidR="008C0255">
        <w:rPr>
          <w:b/>
          <w:u w:val="single"/>
        </w:rPr>
        <w:t xml:space="preserve">детского сада </w:t>
      </w:r>
      <w:hyperlink r:id="rId10" w:history="1">
        <w:r w:rsidR="008C0255" w:rsidRPr="00591BE3">
          <w:rPr>
            <w:rStyle w:val="af0"/>
            <w:b/>
          </w:rPr>
          <w:t>https://mdou184.edu.yar.ru</w:t>
        </w:r>
      </w:hyperlink>
    </w:p>
    <w:p w:rsidR="008C0255" w:rsidRPr="00444EC9" w:rsidRDefault="008C0255" w:rsidP="00115538">
      <w:pPr>
        <w:jc w:val="both"/>
        <w:rPr>
          <w:b/>
          <w:u w:val="single"/>
        </w:rPr>
      </w:pPr>
    </w:p>
    <w:p w:rsidR="00307EDA" w:rsidRPr="00307EDA" w:rsidRDefault="00115538" w:rsidP="00307EDA">
      <w:pPr>
        <w:jc w:val="both"/>
      </w:pPr>
      <w:r w:rsidRPr="007B1FB8">
        <w:t xml:space="preserve">9. Примечания: </w:t>
      </w:r>
    </w:p>
    <w:p w:rsidR="00115538" w:rsidRPr="007B1FB8" w:rsidRDefault="00115538" w:rsidP="00115538">
      <w:pPr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 xml:space="preserve">Дата подготовки паспорта проекта: </w:t>
      </w:r>
      <w:r w:rsidR="005764FC">
        <w:rPr>
          <w:b/>
          <w:bCs/>
          <w:color w:val="000000"/>
          <w:u w:val="single"/>
          <w:lang w:eastAsia="ru-RU"/>
        </w:rPr>
        <w:t>29.01</w:t>
      </w:r>
      <w:r w:rsidR="00444EC9" w:rsidRPr="00E8017D">
        <w:rPr>
          <w:b/>
          <w:bCs/>
          <w:color w:val="000000"/>
          <w:u w:val="single"/>
          <w:lang w:eastAsia="ru-RU"/>
        </w:rPr>
        <w:t>.2018</w:t>
      </w:r>
    </w:p>
    <w:p w:rsidR="00115538" w:rsidRPr="007B1FB8" w:rsidRDefault="00115538" w:rsidP="00115538">
      <w:pPr>
        <w:ind w:firstLine="0"/>
        <w:rPr>
          <w:bCs/>
          <w:color w:val="000000"/>
          <w:lang w:eastAsia="ru-RU"/>
        </w:rPr>
      </w:pPr>
    </w:p>
    <w:p w:rsidR="00307EDA" w:rsidRDefault="00115538" w:rsidP="00444EC9">
      <w:pPr>
        <w:rPr>
          <w:b/>
          <w:bCs/>
          <w:color w:val="000000"/>
          <w:u w:val="single"/>
          <w:lang w:eastAsia="ru-RU"/>
        </w:rPr>
      </w:pPr>
      <w:r w:rsidRPr="007B1FB8">
        <w:rPr>
          <w:bCs/>
          <w:color w:val="000000"/>
          <w:lang w:eastAsia="ru-RU"/>
        </w:rPr>
        <w:lastRenderedPageBreak/>
        <w:t xml:space="preserve">Инициатор проекта (наименование должности, Ф.И.О., контактный телефон, адрес электронной почты, подпись): </w:t>
      </w:r>
      <w:r w:rsidR="005764FC">
        <w:rPr>
          <w:b/>
          <w:bCs/>
          <w:color w:val="000000"/>
          <w:u w:val="single"/>
          <w:lang w:eastAsia="ru-RU"/>
        </w:rPr>
        <w:t>депу</w:t>
      </w:r>
      <w:r w:rsidR="008C0255">
        <w:rPr>
          <w:b/>
          <w:bCs/>
          <w:color w:val="000000"/>
          <w:u w:val="single"/>
          <w:lang w:eastAsia="ru-RU"/>
        </w:rPr>
        <w:t xml:space="preserve">тат ЯОД </w:t>
      </w:r>
      <w:proofErr w:type="spellStart"/>
      <w:r w:rsidR="008C0255">
        <w:rPr>
          <w:b/>
          <w:bCs/>
          <w:color w:val="000000"/>
          <w:u w:val="single"/>
          <w:lang w:eastAsia="ru-RU"/>
        </w:rPr>
        <w:t>Дыбин</w:t>
      </w:r>
      <w:proofErr w:type="spellEnd"/>
      <w:r w:rsidR="008C0255">
        <w:rPr>
          <w:b/>
          <w:bCs/>
          <w:color w:val="000000"/>
          <w:u w:val="single"/>
          <w:lang w:eastAsia="ru-RU"/>
        </w:rPr>
        <w:t xml:space="preserve"> Павел Викторович телефон 26-22-66, </w:t>
      </w:r>
      <w:r w:rsidR="005764FC">
        <w:rPr>
          <w:b/>
          <w:bCs/>
          <w:color w:val="000000"/>
          <w:u w:val="single"/>
          <w:lang w:eastAsia="ru-RU"/>
        </w:rPr>
        <w:t>_</w:t>
      </w:r>
      <w:hyperlink r:id="rId11" w:history="1">
        <w:r w:rsidR="008C0255">
          <w:rPr>
            <w:rStyle w:val="af0"/>
            <w:rFonts w:ascii="Tahoma" w:hAnsi="Tahoma" w:cs="Tahoma"/>
            <w:color w:val="551A8B"/>
            <w:shd w:val="clear" w:color="auto" w:fill="FFFFFF"/>
          </w:rPr>
          <w:t>dybin@micron.yar.ru</w:t>
        </w:r>
      </w:hyperlink>
      <w:r w:rsidR="008C0255">
        <w:rPr>
          <w:b/>
          <w:bCs/>
          <w:color w:val="000000"/>
          <w:u w:val="single"/>
          <w:lang w:eastAsia="ru-RU"/>
        </w:rPr>
        <w:t xml:space="preserve"> </w:t>
      </w:r>
    </w:p>
    <w:p w:rsidR="00115538" w:rsidRDefault="005764FC" w:rsidP="00307EDA">
      <w:pPr>
        <w:jc w:val="right"/>
        <w:rPr>
          <w:b/>
          <w:bCs/>
          <w:color w:val="000000"/>
          <w:u w:val="single"/>
          <w:lang w:eastAsia="ru-RU"/>
        </w:rPr>
      </w:pPr>
      <w:r>
        <w:rPr>
          <w:b/>
          <w:bCs/>
          <w:color w:val="000000"/>
          <w:u w:val="single"/>
          <w:lang w:eastAsia="ru-RU"/>
        </w:rPr>
        <w:t>___________________________</w:t>
      </w:r>
    </w:p>
    <w:p w:rsidR="00444EC9" w:rsidRDefault="00307EDA" w:rsidP="00307EDA">
      <w:pPr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(подпись)</w:t>
      </w:r>
    </w:p>
    <w:p w:rsidR="00CC60B3" w:rsidRPr="00CC60B3" w:rsidRDefault="00CC60B3" w:rsidP="00CC60B3">
      <w:pPr>
        <w:ind w:firstLine="0"/>
        <w:rPr>
          <w:b/>
          <w:bCs/>
          <w:color w:val="000000"/>
          <w:u w:val="single"/>
          <w:lang w:eastAsia="ru-RU"/>
        </w:rPr>
      </w:pPr>
      <w:r w:rsidRPr="00CC60B3">
        <w:rPr>
          <w:b/>
          <w:bCs/>
          <w:color w:val="000000"/>
          <w:u w:val="single"/>
          <w:lang w:eastAsia="ru-RU"/>
        </w:rPr>
        <w:t>депутат ЯОД Бобков Василий Сергеевич</w:t>
      </w:r>
      <w:r>
        <w:rPr>
          <w:b/>
          <w:bCs/>
          <w:color w:val="000000"/>
          <w:u w:val="single"/>
          <w:lang w:eastAsia="ru-RU"/>
        </w:rPr>
        <w:t>________________________________________ (</w:t>
      </w:r>
      <w:r w:rsidRPr="00CC60B3">
        <w:rPr>
          <w:bCs/>
          <w:color w:val="000000"/>
          <w:lang w:eastAsia="ru-RU"/>
        </w:rPr>
        <w:t>подпись)</w:t>
      </w:r>
    </w:p>
    <w:p w:rsidR="00115538" w:rsidRPr="007B1FB8" w:rsidRDefault="00115538" w:rsidP="00115538">
      <w:pPr>
        <w:ind w:firstLine="0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>СОГЛАСОВАНО</w:t>
      </w:r>
    </w:p>
    <w:p w:rsidR="00115538" w:rsidRPr="007B1FB8" w:rsidRDefault="00115538" w:rsidP="00115538">
      <w:pPr>
        <w:ind w:firstLine="0"/>
      </w:pPr>
      <w:r w:rsidRPr="007B1FB8">
        <w:t>Участники инициативной группы жителей: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115538" w:rsidRPr="007B1FB8" w:rsidTr="00913563">
        <w:tc>
          <w:tcPr>
            <w:tcW w:w="278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:rsidR="00115538" w:rsidRPr="007B1FB8" w:rsidRDefault="00115538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115538" w:rsidRPr="007B1FB8" w:rsidTr="00913563">
        <w:tc>
          <w:tcPr>
            <w:tcW w:w="278" w:type="pct"/>
          </w:tcPr>
          <w:p w:rsidR="00115538" w:rsidRPr="00E8017D" w:rsidRDefault="00E8017D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E8017D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115538" w:rsidRPr="00E8017D" w:rsidRDefault="00115538" w:rsidP="00E8017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8017D" w:rsidRPr="007B1FB8" w:rsidTr="00913563">
        <w:tc>
          <w:tcPr>
            <w:tcW w:w="278" w:type="pct"/>
          </w:tcPr>
          <w:p w:rsidR="00E8017D" w:rsidRPr="00E8017D" w:rsidRDefault="00E8017D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E8017D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:rsidR="00E8017D" w:rsidRPr="00E8017D" w:rsidRDefault="00E8017D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E8017D" w:rsidRPr="00E8017D" w:rsidRDefault="00E8017D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E8017D" w:rsidRPr="00E8017D" w:rsidRDefault="00E8017D" w:rsidP="00E8017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E8017D" w:rsidRPr="00E8017D" w:rsidRDefault="00E8017D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15538" w:rsidRPr="007B1FB8" w:rsidTr="00913563">
        <w:tc>
          <w:tcPr>
            <w:tcW w:w="278" w:type="pct"/>
          </w:tcPr>
          <w:p w:rsidR="00115538" w:rsidRPr="00E8017D" w:rsidRDefault="00307EDA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E8017D" w:rsidRPr="00E8017D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79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115538" w:rsidRPr="00E8017D" w:rsidRDefault="00115538" w:rsidP="00E8017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115538" w:rsidRPr="00E8017D" w:rsidRDefault="00115538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307EDA" w:rsidRPr="00E8017D" w:rsidTr="00307EDA">
        <w:tc>
          <w:tcPr>
            <w:tcW w:w="278" w:type="pct"/>
          </w:tcPr>
          <w:p w:rsidR="00307EDA" w:rsidRPr="00E8017D" w:rsidRDefault="00307EDA" w:rsidP="003261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Pr="00E8017D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79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307EDA" w:rsidRPr="00E8017D" w:rsidRDefault="00307EDA" w:rsidP="003261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307EDA" w:rsidRPr="00E8017D" w:rsidTr="00307EDA">
        <w:tc>
          <w:tcPr>
            <w:tcW w:w="278" w:type="pct"/>
          </w:tcPr>
          <w:p w:rsidR="00307EDA" w:rsidRPr="00E8017D" w:rsidRDefault="00307EDA" w:rsidP="003261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E8017D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79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307EDA" w:rsidRPr="00E8017D" w:rsidRDefault="00307EDA" w:rsidP="003261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307EDA" w:rsidRPr="00E8017D" w:rsidRDefault="00307EDA" w:rsidP="003261A4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307EDA" w:rsidRDefault="00307EDA" w:rsidP="00115538">
      <w:pPr>
        <w:spacing w:line="276" w:lineRule="auto"/>
        <w:ind w:firstLine="0"/>
        <w:rPr>
          <w:bCs/>
          <w:color w:val="000000"/>
          <w:sz w:val="24"/>
          <w:szCs w:val="24"/>
          <w:lang w:eastAsia="ru-RU"/>
        </w:rPr>
      </w:pPr>
    </w:p>
    <w:p w:rsidR="00307EDA" w:rsidRDefault="00307EDA" w:rsidP="00307ED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 паспорту проекта прилагаются следующие документы и материалы:</w:t>
      </w:r>
    </w:p>
    <w:p w:rsidR="00307EDA" w:rsidRPr="00307EDA" w:rsidRDefault="00307EDA" w:rsidP="00307ED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0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сметная, техническая документация, иные документы, подтверждающие стоимость проекта: </w:t>
      </w:r>
      <w:r w:rsidRPr="00307EDA">
        <w:rPr>
          <w:b/>
          <w:color w:val="000000"/>
          <w:sz w:val="28"/>
        </w:rPr>
        <w:t xml:space="preserve">Локальная смета (на сумму </w:t>
      </w:r>
      <w:r w:rsidR="0010343A">
        <w:rPr>
          <w:b/>
          <w:color w:val="000000"/>
          <w:sz w:val="28"/>
        </w:rPr>
        <w:t xml:space="preserve">107020) </w:t>
      </w:r>
    </w:p>
    <w:p w:rsidR="00307EDA" w:rsidRDefault="00307EDA" w:rsidP="00307ED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F51CBE">
        <w:rPr>
          <w:rFonts w:ascii="yandex-sans" w:hAnsi="yandex-sans"/>
          <w:b/>
          <w:color w:val="000000"/>
          <w:sz w:val="28"/>
          <w:szCs w:val="28"/>
        </w:rPr>
        <w:t>протокол собрания от 2</w:t>
      </w:r>
      <w:r w:rsidR="00F51CBE">
        <w:rPr>
          <w:rFonts w:asciiTheme="minorHAnsi" w:hAnsiTheme="minorHAnsi"/>
          <w:b/>
          <w:color w:val="000000"/>
          <w:sz w:val="28"/>
          <w:szCs w:val="28"/>
        </w:rPr>
        <w:t>5</w:t>
      </w:r>
      <w:r w:rsidRPr="00307EDA">
        <w:rPr>
          <w:rFonts w:ascii="yandex-sans" w:hAnsi="yandex-sans"/>
          <w:b/>
          <w:color w:val="000000"/>
          <w:sz w:val="28"/>
          <w:szCs w:val="28"/>
        </w:rPr>
        <w:t xml:space="preserve"> января 2018 года</w:t>
      </w:r>
    </w:p>
    <w:p w:rsidR="00307EDA" w:rsidRPr="00307EDA" w:rsidRDefault="00307EDA" w:rsidP="00307EDA">
      <w:pPr>
        <w:pStyle w:val="western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фотографии текущего состояния объекта (до реализации проекта) в электронном виде: </w:t>
      </w:r>
      <w:r w:rsidRPr="00307EDA">
        <w:rPr>
          <w:rFonts w:ascii="yandex-sans" w:hAnsi="yandex-sans"/>
          <w:b/>
          <w:color w:val="000000"/>
          <w:sz w:val="28"/>
          <w:szCs w:val="28"/>
        </w:rPr>
        <w:t>предоставлены на компакт диске</w:t>
      </w:r>
    </w:p>
    <w:p w:rsidR="00115538" w:rsidRPr="00307EDA" w:rsidRDefault="00307EDA" w:rsidP="00307EDA">
      <w:pPr>
        <w:pStyle w:val="western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видеозаписи, фотографии материалов с информационных стендов (в электронном виде) </w:t>
      </w:r>
      <w:r w:rsidRPr="00307EDA">
        <w:rPr>
          <w:rFonts w:ascii="yandex-sans" w:hAnsi="yandex-sans"/>
          <w:b/>
          <w:color w:val="000000"/>
          <w:sz w:val="28"/>
          <w:szCs w:val="28"/>
        </w:rPr>
        <w:t>предоставлены на компакт диске.</w:t>
      </w:r>
    </w:p>
    <w:sectPr w:rsidR="00115538" w:rsidRPr="00307EDA" w:rsidSect="00307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5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3C" w:rsidRDefault="0034673C" w:rsidP="006C1916">
      <w:r>
        <w:separator/>
      </w:r>
    </w:p>
  </w:endnote>
  <w:endnote w:type="continuationSeparator" w:id="0">
    <w:p w:rsidR="0034673C" w:rsidRDefault="0034673C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CB" w:rsidRDefault="00F334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334CB" w:rsidTr="00F9734E">
      <w:tc>
        <w:tcPr>
          <w:tcW w:w="3333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21454C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10343A">
            <w:rPr>
              <w:rFonts w:cs="Times New Roman"/>
              <w:noProof/>
              <w:color w:val="808080"/>
              <w:sz w:val="18"/>
            </w:rPr>
            <w:t>2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1454C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10343A">
            <w:rPr>
              <w:rFonts w:cs="Times New Roman"/>
              <w:noProof/>
              <w:color w:val="808080"/>
              <w:sz w:val="18"/>
            </w:rPr>
            <w:t>4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334CB" w:rsidRPr="00F9734E" w:rsidRDefault="00F334CB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334CB" w:rsidTr="00F9734E">
      <w:tc>
        <w:tcPr>
          <w:tcW w:w="3333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="0021454C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10343A">
            <w:rPr>
              <w:rFonts w:cs="Times New Roman"/>
              <w:noProof/>
              <w:color w:val="808080"/>
              <w:sz w:val="18"/>
            </w:rPr>
            <w:t>1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1454C" w:rsidRPr="00F9734E">
            <w:rPr>
              <w:rFonts w:cs="Times New Roman"/>
              <w:color w:val="808080"/>
              <w:sz w:val="18"/>
            </w:rPr>
            <w:fldChar w:fldCharType="separate"/>
          </w:r>
          <w:r w:rsidR="0010343A">
            <w:rPr>
              <w:rFonts w:cs="Times New Roman"/>
              <w:noProof/>
              <w:color w:val="808080"/>
              <w:sz w:val="18"/>
            </w:rPr>
            <w:t>4</w:t>
          </w:r>
          <w:r w:rsidR="0021454C"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334CB" w:rsidRPr="00F9734E" w:rsidRDefault="00F334CB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3C" w:rsidRDefault="0034673C" w:rsidP="006C1916">
      <w:r>
        <w:separator/>
      </w:r>
    </w:p>
  </w:footnote>
  <w:footnote w:type="continuationSeparator" w:id="0">
    <w:p w:rsidR="0034673C" w:rsidRDefault="0034673C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CB" w:rsidRDefault="00F33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CB" w:rsidRPr="00F9734E" w:rsidRDefault="00F334CB" w:rsidP="00F97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CB" w:rsidRDefault="00F33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C3D02"/>
    <w:rsid w:val="000D19E9"/>
    <w:rsid w:val="000D3BE7"/>
    <w:rsid w:val="000E28A3"/>
    <w:rsid w:val="000F1793"/>
    <w:rsid w:val="0010343A"/>
    <w:rsid w:val="00115538"/>
    <w:rsid w:val="00170036"/>
    <w:rsid w:val="001951DF"/>
    <w:rsid w:val="001B7F67"/>
    <w:rsid w:val="001C78DA"/>
    <w:rsid w:val="001D597A"/>
    <w:rsid w:val="0021454C"/>
    <w:rsid w:val="002306C4"/>
    <w:rsid w:val="00270E2F"/>
    <w:rsid w:val="00272581"/>
    <w:rsid w:val="00296001"/>
    <w:rsid w:val="00307EDA"/>
    <w:rsid w:val="00323521"/>
    <w:rsid w:val="003243D2"/>
    <w:rsid w:val="0034673C"/>
    <w:rsid w:val="00372D81"/>
    <w:rsid w:val="00396AD9"/>
    <w:rsid w:val="003A2DCC"/>
    <w:rsid w:val="003C3EFD"/>
    <w:rsid w:val="003D1E8D"/>
    <w:rsid w:val="003D385C"/>
    <w:rsid w:val="0040656C"/>
    <w:rsid w:val="00444EC9"/>
    <w:rsid w:val="00487972"/>
    <w:rsid w:val="00492CC1"/>
    <w:rsid w:val="004B2388"/>
    <w:rsid w:val="004D20DA"/>
    <w:rsid w:val="00530E0E"/>
    <w:rsid w:val="005401AD"/>
    <w:rsid w:val="00566216"/>
    <w:rsid w:val="00570129"/>
    <w:rsid w:val="005764FC"/>
    <w:rsid w:val="005867D8"/>
    <w:rsid w:val="005A5CEB"/>
    <w:rsid w:val="005D2B7D"/>
    <w:rsid w:val="005E2C45"/>
    <w:rsid w:val="005E30FA"/>
    <w:rsid w:val="005F21A3"/>
    <w:rsid w:val="0067374E"/>
    <w:rsid w:val="006C1916"/>
    <w:rsid w:val="007B1FB8"/>
    <w:rsid w:val="007C06C4"/>
    <w:rsid w:val="007C7A57"/>
    <w:rsid w:val="007D6CA5"/>
    <w:rsid w:val="007F2151"/>
    <w:rsid w:val="008079F3"/>
    <w:rsid w:val="00807FB4"/>
    <w:rsid w:val="00823D5F"/>
    <w:rsid w:val="0085243D"/>
    <w:rsid w:val="0087782D"/>
    <w:rsid w:val="00891C65"/>
    <w:rsid w:val="008B0C58"/>
    <w:rsid w:val="008C0255"/>
    <w:rsid w:val="008C7E24"/>
    <w:rsid w:val="00913F93"/>
    <w:rsid w:val="009238B7"/>
    <w:rsid w:val="00926345"/>
    <w:rsid w:val="00944A61"/>
    <w:rsid w:val="00951994"/>
    <w:rsid w:val="00966842"/>
    <w:rsid w:val="00966E48"/>
    <w:rsid w:val="00967601"/>
    <w:rsid w:val="00971AB5"/>
    <w:rsid w:val="009823C6"/>
    <w:rsid w:val="009A63A5"/>
    <w:rsid w:val="00A10CB2"/>
    <w:rsid w:val="00A13A93"/>
    <w:rsid w:val="00A71F4A"/>
    <w:rsid w:val="00A93E5E"/>
    <w:rsid w:val="00AC5577"/>
    <w:rsid w:val="00BA000B"/>
    <w:rsid w:val="00BA1419"/>
    <w:rsid w:val="00BB1812"/>
    <w:rsid w:val="00C05884"/>
    <w:rsid w:val="00C172CE"/>
    <w:rsid w:val="00C404C4"/>
    <w:rsid w:val="00C46567"/>
    <w:rsid w:val="00C61A87"/>
    <w:rsid w:val="00CB69A9"/>
    <w:rsid w:val="00CB7C9F"/>
    <w:rsid w:val="00CC480E"/>
    <w:rsid w:val="00CC60B3"/>
    <w:rsid w:val="00D00EFB"/>
    <w:rsid w:val="00D34418"/>
    <w:rsid w:val="00D34B22"/>
    <w:rsid w:val="00D72101"/>
    <w:rsid w:val="00DC3752"/>
    <w:rsid w:val="00DC3C91"/>
    <w:rsid w:val="00DC4934"/>
    <w:rsid w:val="00DD1545"/>
    <w:rsid w:val="00DF153E"/>
    <w:rsid w:val="00DF16C8"/>
    <w:rsid w:val="00E1407E"/>
    <w:rsid w:val="00E27DC6"/>
    <w:rsid w:val="00E8017D"/>
    <w:rsid w:val="00E80226"/>
    <w:rsid w:val="00E97942"/>
    <w:rsid w:val="00EB2BAB"/>
    <w:rsid w:val="00EC01E3"/>
    <w:rsid w:val="00EC23C0"/>
    <w:rsid w:val="00ED589D"/>
    <w:rsid w:val="00EE1B04"/>
    <w:rsid w:val="00EF0619"/>
    <w:rsid w:val="00F334CB"/>
    <w:rsid w:val="00F35BCE"/>
    <w:rsid w:val="00F51CBE"/>
    <w:rsid w:val="00F5662B"/>
    <w:rsid w:val="00F6637C"/>
    <w:rsid w:val="00F9734E"/>
    <w:rsid w:val="00FB0F1D"/>
    <w:rsid w:val="00FD4776"/>
    <w:rsid w:val="00FE0AD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9988B78-BF42-4972-BC94-0D6535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0255"/>
    <w:rPr>
      <w:color w:val="0000FF" w:themeColor="hyperlink"/>
      <w:u w:val="single"/>
    </w:rPr>
  </w:style>
  <w:style w:type="paragraph" w:customStyle="1" w:styleId="western">
    <w:name w:val="western"/>
    <w:basedOn w:val="a"/>
    <w:rsid w:val="00307ED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ybin@micron.yar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dou184.edu.yar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 (с изменениями на 19 мая 2017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2017-05-18T20:00:00+00:00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115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Валерия</cp:lastModifiedBy>
  <cp:revision>10</cp:revision>
  <cp:lastPrinted>2018-01-31T08:02:00Z</cp:lastPrinted>
  <dcterms:created xsi:type="dcterms:W3CDTF">2017-11-20T21:05:00Z</dcterms:created>
  <dcterms:modified xsi:type="dcterms:W3CDTF">2018-02-14T17:53:00Z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