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10" w:rsidRDefault="00321B6B" w:rsidP="00EE7F10">
      <w:pPr>
        <w:shd w:val="clear" w:color="auto" w:fill="FFFFFF"/>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Муниципальное </w:t>
      </w:r>
      <w:r w:rsidR="00EE7F10" w:rsidRPr="00EE7F10">
        <w:rPr>
          <w:rFonts w:ascii="Times New Roman" w:eastAsia="Times New Roman" w:hAnsi="Times New Roman" w:cs="Times New Roman"/>
          <w:color w:val="000000"/>
          <w:sz w:val="28"/>
          <w:lang w:eastAsia="ru-RU"/>
        </w:rPr>
        <w:t>дошкольное образовательное учреждение</w:t>
      </w:r>
    </w:p>
    <w:p w:rsidR="00321B6B" w:rsidRPr="00EE7F10" w:rsidRDefault="00321B6B" w:rsidP="00EE7F10">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184 г. Ярославля</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4"/>
          <w:szCs w:val="24"/>
          <w:lang w:eastAsia="ru-RU"/>
        </w:rPr>
        <w:t>ПРИНЯТО                                                                                                             УТВЕРЖДЕНО</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4"/>
          <w:szCs w:val="24"/>
          <w:lang w:eastAsia="ru-RU"/>
        </w:rPr>
        <w:t>на  педагогическом совете                            </w:t>
      </w:r>
      <w:r w:rsidR="00321B6B">
        <w:rPr>
          <w:rFonts w:ascii="Times New Roman" w:eastAsia="Times New Roman" w:hAnsi="Times New Roman" w:cs="Times New Roman"/>
          <w:color w:val="000000"/>
          <w:sz w:val="24"/>
          <w:szCs w:val="24"/>
          <w:lang w:eastAsia="ru-RU"/>
        </w:rPr>
        <w:t xml:space="preserve">                                    Заведующий М</w:t>
      </w:r>
      <w:r w:rsidRPr="00EE7F10">
        <w:rPr>
          <w:rFonts w:ascii="Times New Roman" w:eastAsia="Times New Roman" w:hAnsi="Times New Roman" w:cs="Times New Roman"/>
          <w:color w:val="000000"/>
          <w:sz w:val="24"/>
          <w:szCs w:val="24"/>
          <w:lang w:eastAsia="ru-RU"/>
        </w:rPr>
        <w:t>ДОУ №</w:t>
      </w:r>
      <w:r w:rsidR="00321B6B">
        <w:rPr>
          <w:rFonts w:ascii="Times New Roman" w:eastAsia="Times New Roman" w:hAnsi="Times New Roman" w:cs="Times New Roman"/>
          <w:color w:val="000000"/>
          <w:sz w:val="24"/>
          <w:szCs w:val="24"/>
          <w:lang w:eastAsia="ru-RU"/>
        </w:rPr>
        <w:t xml:space="preserve"> 184</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4"/>
          <w:szCs w:val="24"/>
          <w:lang w:eastAsia="ru-RU"/>
        </w:rPr>
        <w:t xml:space="preserve">протокол №______                                                                                           </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4"/>
          <w:szCs w:val="24"/>
          <w:lang w:eastAsia="ru-RU"/>
        </w:rPr>
        <w:t>«___»______ 20____г.                                                                         «___»______ 20____г.                                                                        </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72"/>
          <w:lang w:eastAsia="ru-RU"/>
        </w:rPr>
        <w:t> </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Georgia" w:eastAsia="Times New Roman" w:hAnsi="Georgia" w:cs="Times New Roman"/>
          <w:b/>
          <w:bCs/>
          <w:color w:val="000000"/>
          <w:sz w:val="72"/>
          <w:lang w:eastAsia="ru-RU"/>
        </w:rPr>
        <w:t>Паспорт</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Georgia" w:eastAsia="Times New Roman" w:hAnsi="Georgia" w:cs="Times New Roman"/>
          <w:b/>
          <w:bCs/>
          <w:color w:val="000000"/>
          <w:sz w:val="72"/>
          <w:lang w:eastAsia="ru-RU"/>
        </w:rPr>
        <w:t>музыкального зала</w:t>
      </w:r>
    </w:p>
    <w:p w:rsidR="00EE7F10" w:rsidRPr="00EE7F10" w:rsidRDefault="00EE7F10" w:rsidP="00D80980">
      <w:pPr>
        <w:shd w:val="clear" w:color="auto" w:fill="FFFFFF"/>
        <w:spacing w:after="0" w:line="240" w:lineRule="auto"/>
        <w:jc w:val="center"/>
        <w:rPr>
          <w:rFonts w:ascii="Calibri" w:eastAsia="Times New Roman" w:hAnsi="Calibri" w:cs="Times New Roman"/>
          <w:color w:val="000000"/>
          <w:lang w:eastAsia="ru-RU"/>
        </w:rPr>
      </w:pPr>
      <w:r w:rsidRPr="00EE7F10">
        <w:rPr>
          <w:rFonts w:ascii="Georgia" w:eastAsia="Times New Roman" w:hAnsi="Georgia" w:cs="Times New Roman"/>
          <w:b/>
          <w:bCs/>
          <w:color w:val="000000"/>
          <w:sz w:val="72"/>
          <w:lang w:eastAsia="ru-RU"/>
        </w:rPr>
        <w:t> </w:t>
      </w:r>
      <w:r w:rsidRPr="00EE7F10">
        <w:rPr>
          <w:rFonts w:ascii="Times New Roman" w:eastAsia="Times New Roman" w:hAnsi="Times New Roman" w:cs="Times New Roman"/>
          <w:b/>
          <w:bCs/>
          <w:color w:val="000000"/>
          <w:sz w:val="28"/>
          <w:u w:val="single"/>
          <w:lang w:eastAsia="ru-RU"/>
        </w:rPr>
        <w:t> Организация развивающей предметно-пространственной среды в музыкальном зале ДОО в контексте ФГОС</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ФГОС к условиям реализации основной общеобразовательной программы дошкольного образования представляют собой совокупность требований, обеспечивающих реализацию ООП ДО, направленных на достижение планируемых результатов дошкольного образования.</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Интегративным результатом реализации условий является создание развивающей образовательной среды, соответствующей целому ряду требований. Воспитание ребенка дошкольного возраста происходит в деятельности ребенка, поэтому важнейшим условием для обеспечения этой деятельности можно считать создание предметн</w:t>
      </w:r>
      <w:proofErr w:type="gramStart"/>
      <w:r w:rsidRPr="00EE7F10">
        <w:rPr>
          <w:rFonts w:ascii="Times New Roman" w:eastAsia="Times New Roman" w:hAnsi="Times New Roman" w:cs="Times New Roman"/>
          <w:color w:val="000000"/>
          <w:sz w:val="28"/>
          <w:lang w:eastAsia="ru-RU"/>
        </w:rPr>
        <w:t>о-</w:t>
      </w:r>
      <w:proofErr w:type="gramEnd"/>
      <w:r w:rsidRPr="00EE7F10">
        <w:rPr>
          <w:rFonts w:ascii="Times New Roman" w:eastAsia="Times New Roman" w:hAnsi="Times New Roman" w:cs="Times New Roman"/>
          <w:color w:val="000000"/>
          <w:sz w:val="28"/>
          <w:lang w:eastAsia="ru-RU"/>
        </w:rPr>
        <w:t xml:space="preserve"> развивающей среды.</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Предметно-развивающая среда (ПРС) – это система материальных объектов деятельности ребенка, функционально моделирующая содержание развития его духовного и нравственного облика. Это такая организация окружающего пространства, которая дает возможность ребенку реализовать себя в различных видах деятельности. Организация пространства, деление на зоны.</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Музыкальный зал в детском саду</w:t>
      </w:r>
      <w:r w:rsidRPr="00EE7F10">
        <w:rPr>
          <w:rFonts w:ascii="Times New Roman" w:eastAsia="Times New Roman" w:hAnsi="Times New Roman" w:cs="Times New Roman"/>
          <w:color w:val="000000"/>
          <w:sz w:val="28"/>
          <w:lang w:eastAsia="ru-RU"/>
        </w:rPr>
        <w:t xml:space="preserve"> – это визитная карточка детского сада. 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любом помещении детского сада, крайне актуальны требования </w:t>
      </w:r>
      <w:proofErr w:type="spellStart"/>
      <w:r w:rsidRPr="00EE7F10">
        <w:rPr>
          <w:rFonts w:ascii="Times New Roman" w:eastAsia="Times New Roman" w:hAnsi="Times New Roman" w:cs="Times New Roman"/>
          <w:color w:val="000000"/>
          <w:sz w:val="28"/>
          <w:lang w:eastAsia="ru-RU"/>
        </w:rPr>
        <w:t>СанПиНов</w:t>
      </w:r>
      <w:proofErr w:type="spellEnd"/>
      <w:r w:rsidRPr="00EE7F10">
        <w:rPr>
          <w:rFonts w:ascii="Times New Roman" w:eastAsia="Times New Roman" w:hAnsi="Times New Roman" w:cs="Times New Roman"/>
          <w:color w:val="000000"/>
          <w:sz w:val="28"/>
          <w:lang w:eastAsia="ru-RU"/>
        </w:rPr>
        <w:t xml:space="preserve"> и соблюдение правил противопожарной безопасности.</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Пространство музыкального зала можно условно разделить на такие же три зоны: рабочую, спокойную и активную.</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Рабочая зона</w:t>
      </w:r>
      <w:r w:rsidRPr="00EE7F10">
        <w:rPr>
          <w:rFonts w:ascii="Times New Roman" w:eastAsia="Times New Roman" w:hAnsi="Times New Roman" w:cs="Times New Roman"/>
          <w:color w:val="000000"/>
          <w:sz w:val="28"/>
          <w:lang w:eastAsia="ru-RU"/>
        </w:rPr>
        <w:t xml:space="preserve">. Рабочая зона всегда подразумевает продуктивную деятельность, в контексте интеграции с другими образовательными областями, прибегающими к продуктивной деятельности. Это в первую очередь такая область как «Художественное творчество». ПРС этой зоны должна предоставить ребенку возможность выразить свои эмоции с помощью кисти, красок, пластилина, цветной бумаги и пр. Оборудовать </w:t>
      </w:r>
      <w:r w:rsidRPr="00EE7F10">
        <w:rPr>
          <w:rFonts w:ascii="Times New Roman" w:eastAsia="Times New Roman" w:hAnsi="Times New Roman" w:cs="Times New Roman"/>
          <w:color w:val="000000"/>
          <w:sz w:val="28"/>
          <w:lang w:eastAsia="ru-RU"/>
        </w:rPr>
        <w:lastRenderedPageBreak/>
        <w:t xml:space="preserve">такую зону необходимо как можно ближе к окнам. Это могут быть мобильные небольшие столы, стеллажи с различным материалом – кисти, краски, карандаши, пластилин и т. </w:t>
      </w:r>
      <w:proofErr w:type="spellStart"/>
      <w:r w:rsidRPr="00EE7F10">
        <w:rPr>
          <w:rFonts w:ascii="Times New Roman" w:eastAsia="Times New Roman" w:hAnsi="Times New Roman" w:cs="Times New Roman"/>
          <w:color w:val="000000"/>
          <w:sz w:val="28"/>
          <w:lang w:eastAsia="ru-RU"/>
        </w:rPr>
        <w:t>д</w:t>
      </w:r>
      <w:proofErr w:type="spellEnd"/>
      <w:r w:rsidRPr="00EE7F10">
        <w:rPr>
          <w:rFonts w:ascii="Times New Roman" w:eastAsia="Times New Roman" w:hAnsi="Times New Roman" w:cs="Times New Roman"/>
          <w:color w:val="000000"/>
          <w:sz w:val="28"/>
          <w:lang w:eastAsia="ru-RU"/>
        </w:rPr>
        <w:t>, Она будет востребована на комплексных, тематических и интегрированных занятиях.</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Активная зона</w:t>
      </w:r>
      <w:r w:rsidRPr="00EE7F10">
        <w:rPr>
          <w:rFonts w:ascii="Times New Roman" w:eastAsia="Times New Roman" w:hAnsi="Times New Roman" w:cs="Times New Roman"/>
          <w:color w:val="000000"/>
          <w:sz w:val="28"/>
          <w:lang w:eastAsia="ru-RU"/>
        </w:rPr>
        <w:t>. В условиях музыкального зала активной зоной можно считать достаточно большое свободное пространство для музыкального движения: дидактические игры для развития чувства ритма, танцевально-ритмические упражнения, игровое музыкальн</w:t>
      </w:r>
      <w:proofErr w:type="gramStart"/>
      <w:r w:rsidRPr="00EE7F10">
        <w:rPr>
          <w:rFonts w:ascii="Times New Roman" w:eastAsia="Times New Roman" w:hAnsi="Times New Roman" w:cs="Times New Roman"/>
          <w:color w:val="000000"/>
          <w:sz w:val="28"/>
          <w:lang w:eastAsia="ru-RU"/>
        </w:rPr>
        <w:t>о-</w:t>
      </w:r>
      <w:proofErr w:type="gramEnd"/>
      <w:r w:rsidRPr="00EE7F10">
        <w:rPr>
          <w:rFonts w:ascii="Times New Roman" w:eastAsia="Times New Roman" w:hAnsi="Times New Roman" w:cs="Times New Roman"/>
          <w:color w:val="000000"/>
          <w:sz w:val="28"/>
          <w:lang w:eastAsia="ru-RU"/>
        </w:rPr>
        <w:t xml:space="preserve"> двигательное творчество и т. д. Поскольку некоторая часть активной деятельности может происходить сидя или лежа на полу, то наличие ковра на полу размера 3*4м, позволяет детям чувствовать себя не стесненно, иметь возможность свободно отвести локти от туловища. Фортепиано расположено таким образом, чтобы музыкальный руководитель, исполняя музыкальное произведение, мог видеть абсолютно всех детей. Также в этой зоне смонтированы технические средства обучения вне доступа детей.</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Спокойная зона</w:t>
      </w:r>
      <w:r w:rsidRPr="00EE7F10">
        <w:rPr>
          <w:rFonts w:ascii="Times New Roman" w:eastAsia="Times New Roman" w:hAnsi="Times New Roman" w:cs="Times New Roman"/>
          <w:color w:val="000000"/>
          <w:sz w:val="28"/>
          <w:lang w:eastAsia="ru-RU"/>
        </w:rPr>
        <w:t xml:space="preserve">. Спокойную зону в музыкальном зале вполне можно считать самой важной, самой значимой для музыкального воспитания. 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w:t>
      </w:r>
      <w:proofErr w:type="gramStart"/>
      <w:r w:rsidRPr="00EE7F10">
        <w:rPr>
          <w:rFonts w:ascii="Times New Roman" w:eastAsia="Times New Roman" w:hAnsi="Times New Roman" w:cs="Times New Roman"/>
          <w:color w:val="000000"/>
          <w:sz w:val="28"/>
          <w:lang w:eastAsia="ru-RU"/>
        </w:rPr>
        <w:t>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 стеллажа или столика, если нужно поставить макет или посадить игрушку, используемую в игровой ситуации.</w:t>
      </w:r>
      <w:proofErr w:type="gramEnd"/>
      <w:r w:rsidRPr="00EE7F10">
        <w:rPr>
          <w:rFonts w:ascii="Times New Roman" w:eastAsia="Times New Roman" w:hAnsi="Times New Roman" w:cs="Times New Roman"/>
          <w:color w:val="000000"/>
          <w:sz w:val="28"/>
          <w:lang w:eastAsia="ru-RU"/>
        </w:rPr>
        <w:t xml:space="preserve"> В этой зоне, как ни в какой другой,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 Здесь же оборудованы стеллажи, обеспечивающие доступность ребенку, на которых располагаются детские музыкальные инструменты, соответствующие каждой возрастной группе.</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Отдельно хочется сказать о важности такого объекта предметн</w:t>
      </w:r>
      <w:proofErr w:type="gramStart"/>
      <w:r w:rsidRPr="00EE7F10">
        <w:rPr>
          <w:rFonts w:ascii="Times New Roman" w:eastAsia="Times New Roman" w:hAnsi="Times New Roman" w:cs="Times New Roman"/>
          <w:color w:val="000000"/>
          <w:sz w:val="28"/>
          <w:lang w:eastAsia="ru-RU"/>
        </w:rPr>
        <w:t>о-</w:t>
      </w:r>
      <w:proofErr w:type="gramEnd"/>
      <w:r w:rsidRPr="00EE7F10">
        <w:rPr>
          <w:rFonts w:ascii="Times New Roman" w:eastAsia="Times New Roman" w:hAnsi="Times New Roman" w:cs="Times New Roman"/>
          <w:color w:val="000000"/>
          <w:sz w:val="28"/>
          <w:lang w:eastAsia="ru-RU"/>
        </w:rPr>
        <w:t xml:space="preserve"> развивающей среды, как </w:t>
      </w:r>
      <w:proofErr w:type="spellStart"/>
      <w:r w:rsidRPr="00EE7F10">
        <w:rPr>
          <w:rFonts w:ascii="Times New Roman" w:eastAsia="Times New Roman" w:hAnsi="Times New Roman" w:cs="Times New Roman"/>
          <w:color w:val="000000"/>
          <w:sz w:val="28"/>
          <w:lang w:eastAsia="ru-RU"/>
        </w:rPr>
        <w:t>мультимедийное</w:t>
      </w:r>
      <w:proofErr w:type="spellEnd"/>
      <w:r w:rsidRPr="00EE7F10">
        <w:rPr>
          <w:rFonts w:ascii="Times New Roman" w:eastAsia="Times New Roman" w:hAnsi="Times New Roman" w:cs="Times New Roman"/>
          <w:color w:val="000000"/>
          <w:sz w:val="28"/>
          <w:lang w:eastAsia="ru-RU"/>
        </w:rPr>
        <w:t xml:space="preserve"> оборудование в музыкальном зале. Наличие такого оборудования дает практически неограниченные возможности в плане интеграции образовательных областей, значительно обогащает музыкальную деятельность ребенка и облегчает труд музыкального руководителя в соблюдении принципа комплексно-тематического </w:t>
      </w:r>
      <w:proofErr w:type="spellStart"/>
      <w:r w:rsidRPr="00EE7F10">
        <w:rPr>
          <w:rFonts w:ascii="Times New Roman" w:eastAsia="Times New Roman" w:hAnsi="Times New Roman" w:cs="Times New Roman"/>
          <w:color w:val="000000"/>
          <w:sz w:val="28"/>
          <w:lang w:eastAsia="ru-RU"/>
        </w:rPr>
        <w:t>планирования</w:t>
      </w:r>
      <w:proofErr w:type="gramStart"/>
      <w:r w:rsidRPr="00EE7F10">
        <w:rPr>
          <w:rFonts w:ascii="Times New Roman" w:eastAsia="Times New Roman" w:hAnsi="Times New Roman" w:cs="Times New Roman"/>
          <w:color w:val="000000"/>
          <w:sz w:val="28"/>
          <w:lang w:eastAsia="ru-RU"/>
        </w:rPr>
        <w:t>,д</w:t>
      </w:r>
      <w:proofErr w:type="gramEnd"/>
      <w:r w:rsidRPr="00EE7F10">
        <w:rPr>
          <w:rFonts w:ascii="Times New Roman" w:eastAsia="Times New Roman" w:hAnsi="Times New Roman" w:cs="Times New Roman"/>
          <w:color w:val="000000"/>
          <w:sz w:val="28"/>
          <w:lang w:eastAsia="ru-RU"/>
        </w:rPr>
        <w:t>ает</w:t>
      </w:r>
      <w:proofErr w:type="spellEnd"/>
      <w:r w:rsidRPr="00EE7F10">
        <w:rPr>
          <w:rFonts w:ascii="Times New Roman" w:eastAsia="Times New Roman" w:hAnsi="Times New Roman" w:cs="Times New Roman"/>
          <w:color w:val="000000"/>
          <w:sz w:val="28"/>
          <w:lang w:eastAsia="ru-RU"/>
        </w:rPr>
        <w:t xml:space="preserve">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Требования к мультимедиа: Для показа диафильмов, мультимедиа используют проекторы и экраны с коэффициентом отражения 0,8. Высота подвеса экрана над полом должна быть не менее 1м и не более 1,3м. Показ на стене не допускается. Соотношение расстояния проектора от экрана и расстояния зрителей первого ряда от экрана представлено в таблице:</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tbl>
      <w:tblPr>
        <w:tblW w:w="9356" w:type="dxa"/>
        <w:tblInd w:w="116" w:type="dxa"/>
        <w:shd w:val="clear" w:color="auto" w:fill="FFFFFF"/>
        <w:tblCellMar>
          <w:top w:w="15" w:type="dxa"/>
          <w:left w:w="15" w:type="dxa"/>
          <w:bottom w:w="15" w:type="dxa"/>
          <w:right w:w="15" w:type="dxa"/>
        </w:tblCellMar>
        <w:tblLook w:val="04A0"/>
      </w:tblPr>
      <w:tblGrid>
        <w:gridCol w:w="4536"/>
        <w:gridCol w:w="4820"/>
      </w:tblGrid>
      <w:tr w:rsidR="00B14E42" w:rsidRPr="00EE7F10" w:rsidTr="00B14E42">
        <w:tc>
          <w:tcPr>
            <w:tcW w:w="4536" w:type="dxa"/>
            <w:tcBorders>
              <w:top w:val="single" w:sz="8" w:space="0" w:color="4F81BD"/>
              <w:left w:val="single" w:sz="2" w:space="0" w:color="000000"/>
              <w:bottom w:val="single" w:sz="8" w:space="0" w:color="4F81BD"/>
              <w:right w:val="single" w:sz="2" w:space="0" w:color="000000"/>
            </w:tcBorders>
            <w:shd w:val="clear" w:color="auto" w:fill="FFFFFF"/>
            <w:tcMar>
              <w:top w:w="0" w:type="dxa"/>
              <w:left w:w="116" w:type="dxa"/>
              <w:bottom w:w="0" w:type="dxa"/>
              <w:right w:w="116" w:type="dxa"/>
            </w:tcMar>
            <w:hideMark/>
          </w:tcPr>
          <w:p w:rsidR="00B14E42" w:rsidRPr="00EE7F10" w:rsidRDefault="00B14E42" w:rsidP="002522BD">
            <w:pPr>
              <w:spacing w:after="0" w:line="0" w:lineRule="atLeast"/>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lastRenderedPageBreak/>
              <w:t>Расстояние проектора от экрана (м)</w:t>
            </w:r>
          </w:p>
        </w:tc>
        <w:tc>
          <w:tcPr>
            <w:tcW w:w="4820" w:type="dxa"/>
            <w:tcBorders>
              <w:top w:val="single" w:sz="8" w:space="0" w:color="4F81BD"/>
              <w:left w:val="single" w:sz="2" w:space="0" w:color="000000"/>
              <w:bottom w:val="single" w:sz="8" w:space="0" w:color="4F81BD"/>
              <w:right w:val="single" w:sz="2" w:space="0" w:color="000000"/>
            </w:tcBorders>
            <w:shd w:val="clear" w:color="auto" w:fill="FFFFFF"/>
            <w:tcMar>
              <w:top w:w="0" w:type="dxa"/>
              <w:left w:w="116" w:type="dxa"/>
              <w:bottom w:w="0" w:type="dxa"/>
              <w:right w:w="116" w:type="dxa"/>
            </w:tcMar>
            <w:hideMark/>
          </w:tcPr>
          <w:p w:rsidR="00B14E42" w:rsidRPr="00EE7F10" w:rsidRDefault="00B14E42" w:rsidP="002522BD">
            <w:pPr>
              <w:spacing w:after="0" w:line="0" w:lineRule="atLeast"/>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Ширина экранного изображения</w:t>
            </w:r>
            <w:r>
              <w:rPr>
                <w:rFonts w:ascii="Times New Roman" w:eastAsia="Times New Roman" w:hAnsi="Times New Roman" w:cs="Times New Roman"/>
                <w:color w:val="000000"/>
                <w:sz w:val="28"/>
                <w:lang w:eastAsia="ru-RU"/>
              </w:rPr>
              <w:t xml:space="preserve"> </w:t>
            </w:r>
            <w:r w:rsidRPr="00EE7F10">
              <w:rPr>
                <w:rFonts w:ascii="Times New Roman" w:eastAsia="Times New Roman" w:hAnsi="Times New Roman" w:cs="Times New Roman"/>
                <w:color w:val="000000"/>
                <w:sz w:val="28"/>
                <w:lang w:eastAsia="ru-RU"/>
              </w:rPr>
              <w:t>(м)</w:t>
            </w:r>
          </w:p>
        </w:tc>
      </w:tr>
      <w:tr w:rsidR="00B14E42" w:rsidRPr="00EE7F10" w:rsidTr="00B14E42">
        <w:tc>
          <w:tcPr>
            <w:tcW w:w="4536" w:type="dxa"/>
            <w:tcBorders>
              <w:top w:val="single" w:sz="8" w:space="0" w:color="4F81BD"/>
              <w:left w:val="single" w:sz="2" w:space="0" w:color="000000"/>
              <w:bottom w:val="single" w:sz="2" w:space="0" w:color="000000"/>
              <w:right w:val="single" w:sz="2" w:space="0" w:color="000000"/>
            </w:tcBorders>
            <w:shd w:val="clear" w:color="auto" w:fill="D3DFEE"/>
            <w:tcMar>
              <w:top w:w="0" w:type="dxa"/>
              <w:left w:w="116" w:type="dxa"/>
              <w:bottom w:w="0" w:type="dxa"/>
              <w:right w:w="116" w:type="dxa"/>
            </w:tcMar>
            <w:hideMark/>
          </w:tcPr>
          <w:p w:rsidR="00B14E42" w:rsidRPr="00EE7F10" w:rsidRDefault="00B14E42" w:rsidP="00EE7F10">
            <w:pPr>
              <w:spacing w:after="0" w:line="0" w:lineRule="atLeast"/>
              <w:jc w:val="both"/>
              <w:rPr>
                <w:rFonts w:ascii="Calibri" w:eastAsia="Times New Roman" w:hAnsi="Calibri" w:cs="Arial"/>
                <w:color w:val="000000"/>
                <w:lang w:eastAsia="ru-RU"/>
              </w:rPr>
            </w:pPr>
          </w:p>
        </w:tc>
        <w:tc>
          <w:tcPr>
            <w:tcW w:w="4820" w:type="dxa"/>
            <w:tcBorders>
              <w:top w:val="single" w:sz="8" w:space="0" w:color="4F81BD"/>
              <w:left w:val="single" w:sz="2" w:space="0" w:color="000000"/>
              <w:bottom w:val="single" w:sz="2" w:space="0" w:color="000000"/>
              <w:right w:val="single" w:sz="2" w:space="0" w:color="000000"/>
            </w:tcBorders>
            <w:shd w:val="clear" w:color="auto" w:fill="D3DFEE"/>
            <w:tcMar>
              <w:top w:w="0" w:type="dxa"/>
              <w:left w:w="116" w:type="dxa"/>
              <w:bottom w:w="0" w:type="dxa"/>
              <w:right w:w="116" w:type="dxa"/>
            </w:tcMar>
            <w:hideMark/>
          </w:tcPr>
          <w:p w:rsidR="00B14E42" w:rsidRPr="00EE7F10" w:rsidRDefault="00B14E42" w:rsidP="00EE7F10">
            <w:pPr>
              <w:spacing w:after="0" w:line="0" w:lineRule="atLeast"/>
              <w:jc w:val="both"/>
              <w:rPr>
                <w:rFonts w:ascii="Calibri" w:eastAsia="Times New Roman" w:hAnsi="Calibri" w:cs="Arial"/>
                <w:color w:val="000000"/>
                <w:lang w:eastAsia="ru-RU"/>
              </w:rPr>
            </w:pPr>
          </w:p>
        </w:tc>
      </w:tr>
      <w:tr w:rsidR="00B14E42" w:rsidRPr="00EE7F10" w:rsidTr="00B14E42">
        <w:tc>
          <w:tcPr>
            <w:tcW w:w="45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4E42" w:rsidRPr="00EE7F10" w:rsidRDefault="00D80980" w:rsidP="00EE7F10">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w:t>
            </w:r>
          </w:p>
        </w:tc>
        <w:tc>
          <w:tcPr>
            <w:tcW w:w="48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4E42" w:rsidRPr="00EE7F10" w:rsidRDefault="00D80980" w:rsidP="00EE7F10">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r>
    </w:tbl>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При просмотре телепередач детей располагают на расстоянии не ближе 2-3м и не дальше 5-5,5м от экрана. Стулья устанавливаются в 4-5 рядов (из расчета на одну группу); расстояние между рядами стульев должно быть 0,5-0,6м. Детей рассаживают с учетом их роста. </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Общая площадь музыкального зала – 75,9 квадратных метров</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Костюмерная – 6,6 квадратных метров</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Кабинет музыкального руководителя – 7,9 квадратных метров.</w:t>
      </w:r>
    </w:p>
    <w:p w:rsidR="00EE7F10" w:rsidRPr="000F6ADC"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0F6ADC">
        <w:rPr>
          <w:rFonts w:ascii="Times New Roman" w:eastAsia="Times New Roman" w:hAnsi="Times New Roman" w:cs="Times New Roman"/>
          <w:b/>
          <w:bCs/>
          <w:color w:val="000000"/>
          <w:sz w:val="28"/>
          <w:lang w:eastAsia="ru-RU"/>
        </w:rPr>
        <w:t>Санитарно – эпидемиологические и гигиенические требования  к музыкальному залу</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Площадь музыкального зала должна составлять не менее 75 м</w:t>
      </w:r>
      <w:proofErr w:type="gramStart"/>
      <w:r w:rsidRPr="00EE7F10">
        <w:rPr>
          <w:rFonts w:ascii="Times New Roman" w:eastAsia="Times New Roman" w:hAnsi="Times New Roman" w:cs="Times New Roman"/>
          <w:color w:val="000000"/>
          <w:sz w:val="28"/>
          <w:lang w:eastAsia="ru-RU"/>
        </w:rPr>
        <w:t>2</w:t>
      </w:r>
      <w:proofErr w:type="gramEnd"/>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Музыкальный зал не должен быть проходным помещением.</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Половое покрытие должно обладать низкой теплопроводностью.</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Поверхность стен помещения для музыкального зала окрашены  в светлые тона с коэффициентом отражения  0,6-0,8.</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Освещение музыкального зала ДОУ – естественное. Величина  коэффициента естественного освещения (КЕО) не менее  1,5%.</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Шторы на окнах не должны  снижать уровень естественного освещения.</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Цветы на окнах не должны снижать уровень освещения.</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Осветительная аппаратура должна обеспечивать равномерный свет.  Уровень освещения не менее 150 л.к.  </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Лампы накаливания должны иметь защитную арматуру (светильники).  Все источники освещения должны находиться в исправном состоянии.</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Чистоту оконных стекол производить не реже 2 раз в год.</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В качестве нагревательных приборов могут использоваться радиаторы, трубчатые нагревательные  элементы. Температура поверхности  обогревательных приборов не более  + 80  градусов С.</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Обогревательные   элементы должны   быть ограждены  съемными решетками.</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Влажность воздуха  40- 60 %.</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Проветривание  сквозное  и угловое  по 10 минут  через  1,5 часа. Проветривание проводится в отсутствии детей  и заканчивается за 30 минут до прихода детей.</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Температура воздуха в музыкальном зале + 20 градусов С.</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Перед  каждым занятием необходима влажная уборка помещения.</w:t>
      </w:r>
    </w:p>
    <w:p w:rsidR="00EE7F10" w:rsidRPr="00EE7F10" w:rsidRDefault="00EE7F10" w:rsidP="00EE7F10">
      <w:pPr>
        <w:numPr>
          <w:ilvl w:val="0"/>
          <w:numId w:val="1"/>
        </w:numPr>
        <w:shd w:val="clear" w:color="auto" w:fill="FFFFFF"/>
        <w:spacing w:before="30" w:after="30" w:line="240" w:lineRule="auto"/>
        <w:ind w:left="796"/>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Мебель согласно возрасту детей. Высота стульчиков в среднем 260-300 мм.</w:t>
      </w:r>
    </w:p>
    <w:p w:rsidR="00D80980" w:rsidRDefault="00EE7F10" w:rsidP="00EE7F10">
      <w:pPr>
        <w:shd w:val="clear" w:color="auto" w:fill="FFFFFF"/>
        <w:spacing w:after="0" w:line="240" w:lineRule="auto"/>
        <w:rPr>
          <w:rFonts w:ascii="Times New Roman" w:eastAsia="Times New Roman" w:hAnsi="Times New Roman" w:cs="Times New Roman"/>
          <w:b/>
          <w:bCs/>
          <w:color w:val="000000"/>
          <w:sz w:val="28"/>
          <w:lang w:eastAsia="ru-RU"/>
        </w:rPr>
      </w:pPr>
      <w:r w:rsidRPr="00EE7F10">
        <w:rPr>
          <w:rFonts w:ascii="Times New Roman" w:eastAsia="Times New Roman" w:hAnsi="Times New Roman" w:cs="Times New Roman"/>
          <w:b/>
          <w:bCs/>
          <w:color w:val="000000"/>
          <w:sz w:val="28"/>
          <w:lang w:eastAsia="ru-RU"/>
        </w:rPr>
        <w:t xml:space="preserve">                              </w:t>
      </w:r>
    </w:p>
    <w:p w:rsidR="00D80980" w:rsidRDefault="00D80980" w:rsidP="00EE7F10">
      <w:pPr>
        <w:shd w:val="clear" w:color="auto" w:fill="FFFFFF"/>
        <w:spacing w:after="0" w:line="240" w:lineRule="auto"/>
        <w:rPr>
          <w:rFonts w:ascii="Times New Roman" w:eastAsia="Times New Roman" w:hAnsi="Times New Roman" w:cs="Times New Roman"/>
          <w:b/>
          <w:bCs/>
          <w:color w:val="000000"/>
          <w:sz w:val="28"/>
          <w:lang w:eastAsia="ru-RU"/>
        </w:rPr>
      </w:pPr>
    </w:p>
    <w:p w:rsidR="00775479" w:rsidRDefault="00D80980" w:rsidP="00EE7F10">
      <w:p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p>
    <w:p w:rsidR="00EE7F10" w:rsidRPr="00EE7F10" w:rsidRDefault="00775479" w:rsidP="00EE7F10">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lastRenderedPageBreak/>
        <w:t xml:space="preserve">                        </w:t>
      </w:r>
      <w:r w:rsidR="00EE7F10" w:rsidRPr="00EE7F10">
        <w:rPr>
          <w:rFonts w:ascii="Times New Roman" w:eastAsia="Times New Roman" w:hAnsi="Times New Roman" w:cs="Times New Roman"/>
          <w:b/>
          <w:bCs/>
          <w:color w:val="000000"/>
          <w:sz w:val="28"/>
          <w:lang w:eastAsia="ru-RU"/>
        </w:rPr>
        <w:t> Нормативно-правовая база</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Основанием для разработки данного паспорта являются следующие нормативно-законодательные документы:</w:t>
      </w:r>
    </w:p>
    <w:tbl>
      <w:tblPr>
        <w:tblW w:w="10349" w:type="dxa"/>
        <w:tblInd w:w="-735" w:type="dxa"/>
        <w:shd w:val="clear" w:color="auto" w:fill="FFFFFF"/>
        <w:tblCellMar>
          <w:top w:w="15" w:type="dxa"/>
          <w:left w:w="15" w:type="dxa"/>
          <w:bottom w:w="15" w:type="dxa"/>
          <w:right w:w="15" w:type="dxa"/>
        </w:tblCellMar>
        <w:tblLook w:val="04A0"/>
      </w:tblPr>
      <w:tblGrid>
        <w:gridCol w:w="582"/>
        <w:gridCol w:w="9767"/>
      </w:tblGrid>
      <w:tr w:rsidR="00EE7F10" w:rsidRPr="00EE7F10" w:rsidTr="002522BD">
        <w:trPr>
          <w:trHeight w:val="4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240" w:lineRule="auto"/>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240" w:lineRule="auto"/>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Название документа</w:t>
            </w:r>
          </w:p>
        </w:tc>
      </w:tr>
      <w:tr w:rsidR="00EE7F10" w:rsidRPr="00EE7F10" w:rsidTr="002522BD">
        <w:trPr>
          <w:trHeight w:val="6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240" w:lineRule="auto"/>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1.</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Федеральный  закон  Российской Федерации от 29 декабря 2012 г. N 273-ФЗ "Об образовании в Российской Федерации"</w:t>
            </w:r>
          </w:p>
        </w:tc>
      </w:tr>
      <w:tr w:rsidR="00EE7F10" w:rsidRPr="00EE7F10" w:rsidTr="002522B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2.</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Семейный кодекс РФ</w:t>
            </w:r>
          </w:p>
        </w:tc>
      </w:tr>
      <w:tr w:rsidR="00EE7F10" w:rsidRPr="00EE7F10" w:rsidTr="002522B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3.</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Трудовой кодекс</w:t>
            </w:r>
          </w:p>
        </w:tc>
      </w:tr>
      <w:tr w:rsidR="00EE7F10" w:rsidRPr="00EE7F10" w:rsidTr="002522BD">
        <w:trPr>
          <w:trHeight w:val="14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240" w:lineRule="auto"/>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4.</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Порядок организации и образовательной деятельности по основным образовательным программам дошкольного образования, утверждённым приказом Министерства образования и науки Российской Федерации от 30 августа 2013г.№ 1014</w:t>
            </w:r>
          </w:p>
        </w:tc>
      </w:tr>
      <w:tr w:rsidR="00EE7F10" w:rsidRPr="00EE7F10" w:rsidTr="002522B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5.</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Федеральный закон от 24.07.1998 № 123-ФЗ “Об основных гарантиях прав ребенка в Российской Федерации”</w:t>
            </w:r>
          </w:p>
        </w:tc>
      </w:tr>
      <w:tr w:rsidR="00EE7F10" w:rsidRPr="00EE7F10" w:rsidTr="002522B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6.</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Конвенция о правах ребенка (одобрена Генеральной Ассамблеей ООН 20.11.1989, вступила в силу для СССР 15.09.1990)</w:t>
            </w:r>
          </w:p>
        </w:tc>
      </w:tr>
      <w:tr w:rsidR="00EE7F10" w:rsidRPr="00EE7F10" w:rsidTr="002522B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7.</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Концепция дошкольного воспитания</w:t>
            </w:r>
          </w:p>
        </w:tc>
      </w:tr>
      <w:tr w:rsidR="00EE7F10" w:rsidRPr="00EE7F10" w:rsidTr="002522B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8.</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СанПиН</w:t>
            </w:r>
            <w:proofErr w:type="spellEnd"/>
            <w:r w:rsidRPr="00EE7F10">
              <w:rPr>
                <w:rFonts w:ascii="Times New Roman" w:eastAsia="Times New Roman" w:hAnsi="Times New Roman" w:cs="Times New Roman"/>
                <w:color w:val="000000"/>
                <w:sz w:val="28"/>
                <w:lang w:eastAsia="ru-RU"/>
              </w:rPr>
              <w:t xml:space="preserve"> 2.4.1. 3049-13 «Санитарно-эпидемиологические требования к устройству, содержанию и организации режима работы дошкольных образовательных организаций»</w:t>
            </w:r>
          </w:p>
        </w:tc>
      </w:tr>
      <w:tr w:rsidR="00EE7F10" w:rsidRPr="00EE7F10" w:rsidTr="002522B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9.</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Письмо МО РФ от 14.03.2000г. № 65/23-16 «О гигиенических требованиях к максимальной нагрузке детей дошкольного возраста в организованных формах обучения»</w:t>
            </w:r>
          </w:p>
        </w:tc>
      </w:tr>
      <w:tr w:rsidR="00EE7F10" w:rsidRPr="00EE7F10" w:rsidTr="002522B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10.</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Устав дошкольного учреждения  </w:t>
            </w:r>
          </w:p>
        </w:tc>
      </w:tr>
      <w:tr w:rsidR="00EE7F10" w:rsidRPr="00EE7F10" w:rsidTr="002522B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11.</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Приказ Министерства образования и науки РФ от 17.10.2013г. № 1155 «Об утверждении федерального государственного образовательного стандарта дошкольного образования»</w:t>
            </w:r>
          </w:p>
        </w:tc>
      </w:tr>
      <w:tr w:rsidR="00EE7F10" w:rsidRPr="00EE7F10" w:rsidTr="002522B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jc w:val="center"/>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12.</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F10" w:rsidRPr="00EE7F10" w:rsidRDefault="00EE7F10" w:rsidP="00EE7F10">
            <w:pPr>
              <w:spacing w:after="0" w:line="0" w:lineRule="atLeast"/>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Приказ Министерства образования и науки РФ от 07.04. 2014г. № 276 «Об утверждении порядка проведения аттестации педагогических и руководящих работников организаций, осуществляющих образовательную деятельность»</w:t>
            </w:r>
          </w:p>
        </w:tc>
      </w:tr>
    </w:tbl>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u w:val="single"/>
          <w:lang w:eastAsia="ru-RU"/>
        </w:rPr>
        <w:t> О</w:t>
      </w:r>
      <w:r w:rsidRPr="00EE7F10">
        <w:rPr>
          <w:rFonts w:ascii="Calibri" w:eastAsia="Times New Roman" w:hAnsi="Calibri" w:cs="Times New Roman"/>
          <w:b/>
          <w:bCs/>
          <w:color w:val="000000"/>
          <w:sz w:val="28"/>
          <w:u w:val="single"/>
          <w:lang w:eastAsia="ru-RU"/>
        </w:rPr>
        <w:t>сновные цели и задачи деятельности музыкального зала</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Музыкальный зал является центром детского сада по осуществлению</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музыкально-эстетического развития детей.</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Задачи музыкального воспитания в детском саду подчинены общей цели</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всестороннего и гармонического воспитания личности ребенка и строятся с учетом</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своеобразия музыкального искусства и возрастных особенностей дошкольников:</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воспитание интереса к музыке, развитие музыкальной восприимчивости,</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музыкального слуха, </w:t>
      </w:r>
      <w:proofErr w:type="gramStart"/>
      <w:r w:rsidRPr="00EE7F10">
        <w:rPr>
          <w:rFonts w:ascii="Times New Roman" w:eastAsia="Times New Roman" w:hAnsi="Times New Roman" w:cs="Times New Roman"/>
          <w:color w:val="000000"/>
          <w:sz w:val="28"/>
          <w:lang w:eastAsia="ru-RU"/>
        </w:rPr>
        <w:t>которые</w:t>
      </w:r>
      <w:proofErr w:type="gramEnd"/>
      <w:r w:rsidRPr="00EE7F10">
        <w:rPr>
          <w:rFonts w:ascii="Times New Roman" w:eastAsia="Times New Roman" w:hAnsi="Times New Roman" w:cs="Times New Roman"/>
          <w:color w:val="000000"/>
          <w:sz w:val="28"/>
          <w:lang w:eastAsia="ru-RU"/>
        </w:rPr>
        <w:t xml:space="preserve"> помогают ребенку острее почувствовать и осмыслить содержание услышанных произведений;</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обогащение музыкальных впечатлений детей;</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lastRenderedPageBreak/>
        <w:t>- знакомство детей с музыкальными понятиями, обучение простейшим практическим</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навыкам во всех видах музыкальной деятельности, искренности, естественности и выразительности исполнения музыкальных произведений;</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развитие эмоциональной отзывчивости, музыкальных способностей, формирование певческого голоса</w:t>
      </w:r>
      <w:proofErr w:type="gramStart"/>
      <w:r w:rsidRPr="00EE7F10">
        <w:rPr>
          <w:rFonts w:ascii="Times New Roman" w:eastAsia="Times New Roman" w:hAnsi="Times New Roman" w:cs="Times New Roman"/>
          <w:color w:val="000000"/>
          <w:sz w:val="28"/>
          <w:lang w:eastAsia="ru-RU"/>
        </w:rPr>
        <w:t xml:space="preserve"> ;</w:t>
      </w:r>
      <w:proofErr w:type="gramEnd"/>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обучение элементарным певческим и двигательным навыкам;</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развитие творческой активности во всех доступных детям видах музыкальной</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деятельности;</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формирование  самостоятельности, инициативы и стремления применять выученный репертуар в повседневной жизни, музицировать, петь и танцевать.</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proofErr w:type="spellStart"/>
      <w:r w:rsidRPr="00EE7F10">
        <w:rPr>
          <w:rFonts w:ascii="Times New Roman" w:eastAsia="Times New Roman" w:hAnsi="Times New Roman" w:cs="Times New Roman"/>
          <w:b/>
          <w:bCs/>
          <w:color w:val="000000"/>
          <w:sz w:val="28"/>
          <w:lang w:eastAsia="ru-RU"/>
        </w:rPr>
        <w:t>Учебно</w:t>
      </w:r>
      <w:proofErr w:type="spellEnd"/>
      <w:r w:rsidRPr="00EE7F10">
        <w:rPr>
          <w:rFonts w:ascii="Times New Roman" w:eastAsia="Times New Roman" w:hAnsi="Times New Roman" w:cs="Times New Roman"/>
          <w:b/>
          <w:bCs/>
          <w:color w:val="000000"/>
          <w:sz w:val="28"/>
          <w:lang w:eastAsia="ru-RU"/>
        </w:rPr>
        <w:t xml:space="preserve"> - методический комплекс музыкального зала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Теория и методика музыкального воспитания</w:t>
      </w:r>
    </w:p>
    <w:p w:rsidR="00EE7F10" w:rsidRPr="00EE7F10" w:rsidRDefault="00EE7F10" w:rsidP="00EE7F10">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Н.А.Ветлугина, И.Л.Дзержинская, Л.Н.Комиссарова «Методика музыкального воспитания в детском саду</w:t>
      </w:r>
      <w:proofErr w:type="gramStart"/>
      <w:r w:rsidRPr="00EE7F10">
        <w:rPr>
          <w:rFonts w:ascii="Times New Roman" w:eastAsia="Times New Roman" w:hAnsi="Times New Roman" w:cs="Times New Roman"/>
          <w:color w:val="000000"/>
          <w:sz w:val="28"/>
          <w:lang w:eastAsia="ru-RU"/>
        </w:rPr>
        <w:t xml:space="preserve">.» – </w:t>
      </w:r>
      <w:proofErr w:type="gramEnd"/>
      <w:r w:rsidRPr="00EE7F10">
        <w:rPr>
          <w:rFonts w:ascii="Times New Roman" w:eastAsia="Times New Roman" w:hAnsi="Times New Roman" w:cs="Times New Roman"/>
          <w:color w:val="000000"/>
          <w:sz w:val="28"/>
          <w:lang w:eastAsia="ru-RU"/>
        </w:rPr>
        <w:t xml:space="preserve">2 изд. </w:t>
      </w:r>
      <w:proofErr w:type="spellStart"/>
      <w:r w:rsidRPr="00EE7F10">
        <w:rPr>
          <w:rFonts w:ascii="Times New Roman" w:eastAsia="Times New Roman" w:hAnsi="Times New Roman" w:cs="Times New Roman"/>
          <w:color w:val="000000"/>
          <w:sz w:val="28"/>
          <w:lang w:eastAsia="ru-RU"/>
        </w:rPr>
        <w:t>испр</w:t>
      </w:r>
      <w:proofErr w:type="spellEnd"/>
      <w:r w:rsidRPr="00EE7F10">
        <w:rPr>
          <w:rFonts w:ascii="Times New Roman" w:eastAsia="Times New Roman" w:hAnsi="Times New Roman" w:cs="Times New Roman"/>
          <w:color w:val="000000"/>
          <w:sz w:val="28"/>
          <w:lang w:eastAsia="ru-RU"/>
        </w:rPr>
        <w:t>. и доп.- М.: Просвещение, 1982-271с.</w:t>
      </w:r>
    </w:p>
    <w:p w:rsidR="00EE7F10" w:rsidRPr="00EE7F10" w:rsidRDefault="00EE7F10" w:rsidP="00EE7F10">
      <w:pPr>
        <w:numPr>
          <w:ilvl w:val="0"/>
          <w:numId w:val="3"/>
        </w:numPr>
        <w:shd w:val="clear" w:color="auto" w:fill="FFFFFF"/>
        <w:spacing w:before="30" w:after="30" w:line="240" w:lineRule="auto"/>
        <w:jc w:val="both"/>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Радынова</w:t>
      </w:r>
      <w:proofErr w:type="spellEnd"/>
      <w:r w:rsidRPr="00EE7F10">
        <w:rPr>
          <w:rFonts w:ascii="Times New Roman" w:eastAsia="Times New Roman" w:hAnsi="Times New Roman" w:cs="Times New Roman"/>
          <w:color w:val="000000"/>
          <w:sz w:val="28"/>
          <w:lang w:eastAsia="ru-RU"/>
        </w:rPr>
        <w:t xml:space="preserve"> О.П., </w:t>
      </w:r>
      <w:proofErr w:type="spellStart"/>
      <w:r w:rsidRPr="00EE7F10">
        <w:rPr>
          <w:rFonts w:ascii="Times New Roman" w:eastAsia="Times New Roman" w:hAnsi="Times New Roman" w:cs="Times New Roman"/>
          <w:color w:val="000000"/>
          <w:sz w:val="28"/>
          <w:lang w:eastAsia="ru-RU"/>
        </w:rPr>
        <w:t>Катинене</w:t>
      </w:r>
      <w:proofErr w:type="spellEnd"/>
      <w:r w:rsidRPr="00EE7F10">
        <w:rPr>
          <w:rFonts w:ascii="Times New Roman" w:eastAsia="Times New Roman" w:hAnsi="Times New Roman" w:cs="Times New Roman"/>
          <w:color w:val="000000"/>
          <w:sz w:val="28"/>
          <w:lang w:eastAsia="ru-RU"/>
        </w:rPr>
        <w:t xml:space="preserve"> А.И., </w:t>
      </w:r>
      <w:proofErr w:type="spellStart"/>
      <w:r w:rsidRPr="00EE7F10">
        <w:rPr>
          <w:rFonts w:ascii="Times New Roman" w:eastAsia="Times New Roman" w:hAnsi="Times New Roman" w:cs="Times New Roman"/>
          <w:color w:val="000000"/>
          <w:sz w:val="28"/>
          <w:lang w:eastAsia="ru-RU"/>
        </w:rPr>
        <w:t>Палавандишвили</w:t>
      </w:r>
      <w:proofErr w:type="spellEnd"/>
      <w:r w:rsidRPr="00EE7F10">
        <w:rPr>
          <w:rFonts w:ascii="Times New Roman" w:eastAsia="Times New Roman" w:hAnsi="Times New Roman" w:cs="Times New Roman"/>
          <w:color w:val="000000"/>
          <w:sz w:val="28"/>
          <w:lang w:eastAsia="ru-RU"/>
        </w:rPr>
        <w:t xml:space="preserve"> М.Л. Музыкальное воспитание дошкольников. Учебное пособие для студентов факультетов дошкольного воспитания высших и средних педагогических учебных заведений. — М.: Издательский центр «Академия», 1998.— 240 </w:t>
      </w:r>
      <w:proofErr w:type="gramStart"/>
      <w:r w:rsidRPr="00EE7F10">
        <w:rPr>
          <w:rFonts w:ascii="Times New Roman" w:eastAsia="Times New Roman" w:hAnsi="Times New Roman" w:cs="Times New Roman"/>
          <w:color w:val="000000"/>
          <w:sz w:val="28"/>
          <w:lang w:eastAsia="ru-RU"/>
        </w:rPr>
        <w:t>с</w:t>
      </w:r>
      <w:proofErr w:type="gramEnd"/>
      <w:r w:rsidRPr="00EE7F10">
        <w:rPr>
          <w:rFonts w:ascii="Times New Roman" w:eastAsia="Times New Roman" w:hAnsi="Times New Roman" w:cs="Times New Roman"/>
          <w:color w:val="000000"/>
          <w:sz w:val="28"/>
          <w:lang w:eastAsia="ru-RU"/>
        </w:rPr>
        <w:t>. </w:t>
      </w:r>
    </w:p>
    <w:p w:rsidR="00EE7F10" w:rsidRPr="00EE7F10" w:rsidRDefault="00EE7F10" w:rsidP="00EE7F10">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Гогоберидзе А.Г. Теория и методика музыкального воспитания детей дошкольного возраста. М., 2005. (электронный вариант)</w:t>
      </w:r>
    </w:p>
    <w:p w:rsidR="00EE7F10" w:rsidRPr="00EE7F10" w:rsidRDefault="00EE7F10" w:rsidP="00EE7F10">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Дзержинская И.Л. музыкальное воспитание младших дошкольников: Пособие для воспитателей и </w:t>
      </w:r>
      <w:proofErr w:type="spellStart"/>
      <w:r w:rsidRPr="00EE7F10">
        <w:rPr>
          <w:rFonts w:ascii="Times New Roman" w:eastAsia="Times New Roman" w:hAnsi="Times New Roman" w:cs="Times New Roman"/>
          <w:color w:val="000000"/>
          <w:sz w:val="28"/>
          <w:lang w:eastAsia="ru-RU"/>
        </w:rPr>
        <w:t>муз</w:t>
      </w:r>
      <w:proofErr w:type="gramStart"/>
      <w:r w:rsidRPr="00EE7F10">
        <w:rPr>
          <w:rFonts w:ascii="Times New Roman" w:eastAsia="Times New Roman" w:hAnsi="Times New Roman" w:cs="Times New Roman"/>
          <w:color w:val="000000"/>
          <w:sz w:val="28"/>
          <w:lang w:eastAsia="ru-RU"/>
        </w:rPr>
        <w:t>.р</w:t>
      </w:r>
      <w:proofErr w:type="gramEnd"/>
      <w:r w:rsidRPr="00EE7F10">
        <w:rPr>
          <w:rFonts w:ascii="Times New Roman" w:eastAsia="Times New Roman" w:hAnsi="Times New Roman" w:cs="Times New Roman"/>
          <w:color w:val="000000"/>
          <w:sz w:val="28"/>
          <w:lang w:eastAsia="ru-RU"/>
        </w:rPr>
        <w:t>уководителядет.сада</w:t>
      </w:r>
      <w:proofErr w:type="spellEnd"/>
      <w:r w:rsidRPr="00EE7F10">
        <w:rPr>
          <w:rFonts w:ascii="Times New Roman" w:eastAsia="Times New Roman" w:hAnsi="Times New Roman" w:cs="Times New Roman"/>
          <w:color w:val="000000"/>
          <w:sz w:val="28"/>
          <w:lang w:eastAsia="ru-RU"/>
        </w:rPr>
        <w:t>. (Из опыта работы)</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М.:Просвещение,1985.-160., нот.</w:t>
      </w:r>
    </w:p>
    <w:p w:rsidR="00EE7F10" w:rsidRPr="00EE7F10" w:rsidRDefault="00EE7F10" w:rsidP="00EE7F10">
      <w:pPr>
        <w:numPr>
          <w:ilvl w:val="0"/>
          <w:numId w:val="3"/>
        </w:numPr>
        <w:shd w:val="clear" w:color="auto" w:fill="FFFFFF"/>
        <w:spacing w:before="30" w:after="30" w:line="240" w:lineRule="auto"/>
        <w:jc w:val="both"/>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Зацепина</w:t>
      </w:r>
      <w:proofErr w:type="spellEnd"/>
      <w:r w:rsidRPr="00EE7F10">
        <w:rPr>
          <w:rFonts w:ascii="Times New Roman" w:eastAsia="Times New Roman" w:hAnsi="Times New Roman" w:cs="Times New Roman"/>
          <w:color w:val="000000"/>
          <w:sz w:val="28"/>
          <w:lang w:eastAsia="ru-RU"/>
        </w:rPr>
        <w:t xml:space="preserve"> М.Б. Музыкальное воспитание в детском саду. Программа и методические рекомендации. Для работы с детьми 2-7 </w:t>
      </w:r>
      <w:proofErr w:type="spellStart"/>
      <w:r w:rsidRPr="00EE7F10">
        <w:rPr>
          <w:rFonts w:ascii="Times New Roman" w:eastAsia="Times New Roman" w:hAnsi="Times New Roman" w:cs="Times New Roman"/>
          <w:color w:val="000000"/>
          <w:sz w:val="28"/>
          <w:lang w:eastAsia="ru-RU"/>
        </w:rPr>
        <w:t>лет._М</w:t>
      </w:r>
      <w:proofErr w:type="spellEnd"/>
      <w:r w:rsidRPr="00EE7F10">
        <w:rPr>
          <w:rFonts w:ascii="Times New Roman" w:eastAsia="Times New Roman" w:hAnsi="Times New Roman" w:cs="Times New Roman"/>
          <w:color w:val="000000"/>
          <w:sz w:val="28"/>
          <w:lang w:eastAsia="ru-RU"/>
        </w:rPr>
        <w:t xml:space="preserve">.: Мозаика-Синтез, 2006. — 89 </w:t>
      </w:r>
      <w:proofErr w:type="gramStart"/>
      <w:r w:rsidRPr="00EE7F10">
        <w:rPr>
          <w:rFonts w:ascii="Times New Roman" w:eastAsia="Times New Roman" w:hAnsi="Times New Roman" w:cs="Times New Roman"/>
          <w:color w:val="000000"/>
          <w:sz w:val="28"/>
          <w:lang w:eastAsia="ru-RU"/>
        </w:rPr>
        <w:t>с</w:t>
      </w:r>
      <w:proofErr w:type="gramEnd"/>
      <w:r w:rsidRPr="00EE7F10">
        <w:rPr>
          <w:rFonts w:ascii="Times New Roman" w:eastAsia="Times New Roman" w:hAnsi="Times New Roman" w:cs="Times New Roman"/>
          <w:color w:val="000000"/>
          <w:sz w:val="28"/>
          <w:lang w:eastAsia="ru-RU"/>
        </w:rPr>
        <w:t>.</w:t>
      </w:r>
    </w:p>
    <w:p w:rsidR="00EE7F10" w:rsidRPr="00EE7F10" w:rsidRDefault="00EE7F10" w:rsidP="00EE7F10">
      <w:pPr>
        <w:numPr>
          <w:ilvl w:val="0"/>
          <w:numId w:val="3"/>
        </w:numPr>
        <w:shd w:val="clear" w:color="auto" w:fill="FFFFFF"/>
        <w:spacing w:before="30" w:after="30" w:line="240" w:lineRule="auto"/>
        <w:jc w:val="both"/>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Зацепина</w:t>
      </w:r>
      <w:proofErr w:type="spellEnd"/>
      <w:r w:rsidRPr="00EE7F10">
        <w:rPr>
          <w:rFonts w:ascii="Times New Roman" w:eastAsia="Times New Roman" w:hAnsi="Times New Roman" w:cs="Times New Roman"/>
          <w:color w:val="000000"/>
          <w:sz w:val="28"/>
          <w:lang w:eastAsia="ru-RU"/>
        </w:rPr>
        <w:t xml:space="preserve"> М. </w:t>
      </w:r>
      <w:proofErr w:type="spellStart"/>
      <w:r w:rsidRPr="00EE7F10">
        <w:rPr>
          <w:rFonts w:ascii="Times New Roman" w:eastAsia="Times New Roman" w:hAnsi="Times New Roman" w:cs="Times New Roman"/>
          <w:color w:val="000000"/>
          <w:sz w:val="28"/>
          <w:lang w:eastAsia="ru-RU"/>
        </w:rPr>
        <w:t>Культурно-досуговая</w:t>
      </w:r>
      <w:proofErr w:type="spellEnd"/>
      <w:r w:rsidRPr="00EE7F10">
        <w:rPr>
          <w:rFonts w:ascii="Times New Roman" w:eastAsia="Times New Roman" w:hAnsi="Times New Roman" w:cs="Times New Roman"/>
          <w:color w:val="000000"/>
          <w:sz w:val="28"/>
          <w:lang w:eastAsia="ru-RU"/>
        </w:rPr>
        <w:t xml:space="preserve"> деятельность в детском саду. Программа и методические рекомендации. Мозаика-Синтез, 2009.- 80 </w:t>
      </w:r>
      <w:proofErr w:type="gramStart"/>
      <w:r w:rsidRPr="00EE7F10">
        <w:rPr>
          <w:rFonts w:ascii="Times New Roman" w:eastAsia="Times New Roman" w:hAnsi="Times New Roman" w:cs="Times New Roman"/>
          <w:color w:val="000000"/>
          <w:sz w:val="28"/>
          <w:lang w:eastAsia="ru-RU"/>
        </w:rPr>
        <w:t>с</w:t>
      </w:r>
      <w:proofErr w:type="gramEnd"/>
      <w:r w:rsidRPr="00EE7F10">
        <w:rPr>
          <w:rFonts w:ascii="Times New Roman" w:eastAsia="Times New Roman" w:hAnsi="Times New Roman" w:cs="Times New Roman"/>
          <w:color w:val="000000"/>
          <w:sz w:val="28"/>
          <w:lang w:eastAsia="ru-RU"/>
        </w:rPr>
        <w:t>. </w:t>
      </w:r>
    </w:p>
    <w:p w:rsidR="00EE7F10" w:rsidRPr="00EE7F10" w:rsidRDefault="00EE7F10" w:rsidP="00EE7F10">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Костина Э.П. Программа «Камертон». Азбука музыкального образования детей дошкольного возраста. – Н.Новгород, 2001.</w:t>
      </w:r>
    </w:p>
    <w:p w:rsidR="00EE7F10" w:rsidRPr="00EE7F10" w:rsidRDefault="00EE7F10" w:rsidP="00EE7F10">
      <w:pPr>
        <w:numPr>
          <w:ilvl w:val="0"/>
          <w:numId w:val="3"/>
        </w:numPr>
        <w:shd w:val="clear" w:color="auto" w:fill="FFFFFF"/>
        <w:spacing w:before="30" w:after="30" w:line="240" w:lineRule="auto"/>
        <w:jc w:val="both"/>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Метлов</w:t>
      </w:r>
      <w:proofErr w:type="spellEnd"/>
      <w:r w:rsidRPr="00EE7F10">
        <w:rPr>
          <w:rFonts w:ascii="Times New Roman" w:eastAsia="Times New Roman" w:hAnsi="Times New Roman" w:cs="Times New Roman"/>
          <w:color w:val="000000"/>
          <w:sz w:val="28"/>
          <w:lang w:eastAsia="ru-RU"/>
        </w:rPr>
        <w:t xml:space="preserve"> Н.А. Музыка – детям. Пособие для воспитателя и музыкального руководителя детского сада. - Москва</w:t>
      </w:r>
      <w:proofErr w:type="gramStart"/>
      <w:r w:rsidRPr="00EE7F10">
        <w:rPr>
          <w:rFonts w:ascii="Times New Roman" w:eastAsia="Times New Roman" w:hAnsi="Times New Roman" w:cs="Times New Roman"/>
          <w:color w:val="000000"/>
          <w:sz w:val="28"/>
          <w:lang w:eastAsia="ru-RU"/>
        </w:rPr>
        <w:t> :</w:t>
      </w:r>
      <w:proofErr w:type="gramEnd"/>
      <w:r w:rsidRPr="00EE7F10">
        <w:rPr>
          <w:rFonts w:ascii="Times New Roman" w:eastAsia="Times New Roman" w:hAnsi="Times New Roman" w:cs="Times New Roman"/>
          <w:color w:val="000000"/>
          <w:sz w:val="28"/>
          <w:lang w:eastAsia="ru-RU"/>
        </w:rPr>
        <w:t xml:space="preserve"> Просвещение,   1985.  - 142, [2] </w:t>
      </w:r>
      <w:proofErr w:type="gramStart"/>
      <w:r w:rsidRPr="00EE7F10">
        <w:rPr>
          <w:rFonts w:ascii="Times New Roman" w:eastAsia="Times New Roman" w:hAnsi="Times New Roman" w:cs="Times New Roman"/>
          <w:color w:val="000000"/>
          <w:sz w:val="28"/>
          <w:lang w:eastAsia="ru-RU"/>
        </w:rPr>
        <w:t>с</w:t>
      </w:r>
      <w:proofErr w:type="gramEnd"/>
      <w:r w:rsidRPr="00EE7F10">
        <w:rPr>
          <w:rFonts w:ascii="Times New Roman" w:eastAsia="Times New Roman" w:hAnsi="Times New Roman" w:cs="Times New Roman"/>
          <w:color w:val="000000"/>
          <w:sz w:val="28"/>
          <w:lang w:eastAsia="ru-RU"/>
        </w:rPr>
        <w:t>.</w:t>
      </w:r>
    </w:p>
    <w:p w:rsidR="00EE7F10" w:rsidRPr="00EE7F10" w:rsidRDefault="00EE7F10" w:rsidP="00EE7F10">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Теплов Б.М. Психология музыкальных </w:t>
      </w:r>
      <w:proofErr w:type="spellStart"/>
      <w:r w:rsidRPr="00EE7F10">
        <w:rPr>
          <w:rFonts w:ascii="Times New Roman" w:eastAsia="Times New Roman" w:hAnsi="Times New Roman" w:cs="Times New Roman"/>
          <w:color w:val="000000"/>
          <w:sz w:val="28"/>
          <w:lang w:eastAsia="ru-RU"/>
        </w:rPr>
        <w:t>способностей</w:t>
      </w:r>
      <w:proofErr w:type="gramStart"/>
      <w:r w:rsidRPr="00EE7F10">
        <w:rPr>
          <w:rFonts w:ascii="Times New Roman" w:eastAsia="Times New Roman" w:hAnsi="Times New Roman" w:cs="Times New Roman"/>
          <w:color w:val="000000"/>
          <w:sz w:val="28"/>
          <w:lang w:eastAsia="ru-RU"/>
        </w:rPr>
        <w:t>.М</w:t>
      </w:r>
      <w:proofErr w:type="spellEnd"/>
      <w:proofErr w:type="gramEnd"/>
      <w:r w:rsidRPr="00EE7F10">
        <w:rPr>
          <w:rFonts w:ascii="Times New Roman" w:eastAsia="Times New Roman" w:hAnsi="Times New Roman" w:cs="Times New Roman"/>
          <w:color w:val="000000"/>
          <w:sz w:val="28"/>
          <w:lang w:eastAsia="ru-RU"/>
        </w:rPr>
        <w:t>. - Л.: АПН РСФСР, 1947. — 355 с.(электронный вариант)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lastRenderedPageBreak/>
        <w:t> </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Программы и методическая литература по ритмике</w:t>
      </w:r>
    </w:p>
    <w:p w:rsidR="00EE7F10" w:rsidRPr="00EE7F10" w:rsidRDefault="00EE7F10" w:rsidP="00EE7F10">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Буренина А.И. «Ритмическая мозаика». Пособие по ритмической пластике для детей дошкольного и младшего школьного возраста. С.-Пб</w:t>
      </w:r>
      <w:proofErr w:type="gramStart"/>
      <w:r w:rsidRPr="00EE7F10">
        <w:rPr>
          <w:rFonts w:ascii="Times New Roman" w:eastAsia="Times New Roman" w:hAnsi="Times New Roman" w:cs="Times New Roman"/>
          <w:color w:val="000000"/>
          <w:sz w:val="28"/>
          <w:lang w:eastAsia="ru-RU"/>
        </w:rPr>
        <w:t xml:space="preserve">., </w:t>
      </w:r>
      <w:proofErr w:type="gramEnd"/>
      <w:r w:rsidRPr="00EE7F10">
        <w:rPr>
          <w:rFonts w:ascii="Times New Roman" w:eastAsia="Times New Roman" w:hAnsi="Times New Roman" w:cs="Times New Roman"/>
          <w:color w:val="000000"/>
          <w:sz w:val="28"/>
          <w:lang w:eastAsia="ru-RU"/>
        </w:rPr>
        <w:t>2000. (печатный вариант, электронный вариант)</w:t>
      </w:r>
    </w:p>
    <w:p w:rsidR="00EE7F10" w:rsidRPr="00EE7F10" w:rsidRDefault="00EE7F10" w:rsidP="00EE7F10">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Буренина А.И. «Коммуникативные танцы - игры для детей: Учебное пособие. – СПб</w:t>
      </w:r>
      <w:proofErr w:type="gramStart"/>
      <w:r w:rsidRPr="00EE7F10">
        <w:rPr>
          <w:rFonts w:ascii="Times New Roman" w:eastAsia="Times New Roman" w:hAnsi="Times New Roman" w:cs="Times New Roman"/>
          <w:color w:val="000000"/>
          <w:sz w:val="28"/>
          <w:lang w:eastAsia="ru-RU"/>
        </w:rPr>
        <w:t xml:space="preserve">.:  </w:t>
      </w:r>
      <w:proofErr w:type="gramEnd"/>
      <w:r w:rsidRPr="00EE7F10">
        <w:rPr>
          <w:rFonts w:ascii="Times New Roman" w:eastAsia="Times New Roman" w:hAnsi="Times New Roman" w:cs="Times New Roman"/>
          <w:color w:val="000000"/>
          <w:sz w:val="28"/>
          <w:lang w:eastAsia="ru-RU"/>
        </w:rPr>
        <w:t>И.: «Музыкальная палитра», 2004. (печатный вариант, электронный вариант)</w:t>
      </w:r>
    </w:p>
    <w:p w:rsidR="00EE7F10" w:rsidRPr="00EE7F10" w:rsidRDefault="00EE7F10" w:rsidP="00EE7F10">
      <w:pPr>
        <w:numPr>
          <w:ilvl w:val="0"/>
          <w:numId w:val="4"/>
        </w:numPr>
        <w:shd w:val="clear" w:color="auto" w:fill="FFFFFF"/>
        <w:spacing w:before="30" w:after="30" w:line="240" w:lineRule="auto"/>
        <w:jc w:val="both"/>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Сауко</w:t>
      </w:r>
      <w:proofErr w:type="spellEnd"/>
      <w:r w:rsidRPr="00EE7F10">
        <w:rPr>
          <w:rFonts w:ascii="Times New Roman" w:eastAsia="Times New Roman" w:hAnsi="Times New Roman" w:cs="Times New Roman"/>
          <w:color w:val="000000"/>
          <w:sz w:val="28"/>
          <w:lang w:eastAsia="ru-RU"/>
        </w:rPr>
        <w:t xml:space="preserve"> Т., Буренина А.И. «Топ-хлоп, малыши». Программа музыкально-ритмического воспитания детей 2-3 лет. СПб, - 2001. (электронный вариант)</w:t>
      </w:r>
    </w:p>
    <w:p w:rsidR="00EE7F10" w:rsidRPr="00EE7F10" w:rsidRDefault="00EE7F10" w:rsidP="00EE7F10">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Михайлова М.А., Воронина Н.В. Танцы, игры, упражнения для красивого движения. </w:t>
      </w:r>
      <w:proofErr w:type="spellStart"/>
      <w:proofErr w:type="gramStart"/>
      <w:r w:rsidRPr="00EE7F10">
        <w:rPr>
          <w:rFonts w:ascii="Times New Roman" w:eastAsia="Times New Roman" w:hAnsi="Times New Roman" w:cs="Times New Roman"/>
          <w:color w:val="000000"/>
          <w:sz w:val="28"/>
          <w:lang w:eastAsia="ru-RU"/>
        </w:rPr>
        <w:t>М.:Академия</w:t>
      </w:r>
      <w:proofErr w:type="spellEnd"/>
      <w:r w:rsidRPr="00EE7F10">
        <w:rPr>
          <w:rFonts w:ascii="Times New Roman" w:eastAsia="Times New Roman" w:hAnsi="Times New Roman" w:cs="Times New Roman"/>
          <w:color w:val="000000"/>
          <w:sz w:val="28"/>
          <w:lang w:eastAsia="ru-RU"/>
        </w:rPr>
        <w:t xml:space="preserve"> развития, 2000, 112 с. с ил.</w:t>
      </w:r>
      <w:proofErr w:type="gramEnd"/>
      <w:r w:rsidRPr="00EE7F10">
        <w:rPr>
          <w:rFonts w:ascii="Times New Roman" w:eastAsia="Times New Roman" w:hAnsi="Times New Roman" w:cs="Times New Roman"/>
          <w:color w:val="000000"/>
          <w:sz w:val="28"/>
          <w:lang w:eastAsia="ru-RU"/>
        </w:rPr>
        <w:t xml:space="preserve"> Серия: "Детский сад день за днём"</w:t>
      </w:r>
    </w:p>
    <w:p w:rsidR="00EE7F10" w:rsidRPr="00EE7F10" w:rsidRDefault="00EE7F10" w:rsidP="00EE7F10">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Суворова Т.И. Танцуй, малыш! Выпуск 1. - С.Пб</w:t>
      </w:r>
      <w:proofErr w:type="gramStart"/>
      <w:r w:rsidRPr="00EE7F10">
        <w:rPr>
          <w:rFonts w:ascii="Times New Roman" w:eastAsia="Times New Roman" w:hAnsi="Times New Roman" w:cs="Times New Roman"/>
          <w:color w:val="000000"/>
          <w:sz w:val="28"/>
          <w:lang w:eastAsia="ru-RU"/>
        </w:rPr>
        <w:t xml:space="preserve">., </w:t>
      </w:r>
      <w:proofErr w:type="gramEnd"/>
      <w:r w:rsidRPr="00EE7F10">
        <w:rPr>
          <w:rFonts w:ascii="Times New Roman" w:eastAsia="Times New Roman" w:hAnsi="Times New Roman" w:cs="Times New Roman"/>
          <w:color w:val="000000"/>
          <w:sz w:val="28"/>
          <w:lang w:eastAsia="ru-RU"/>
        </w:rPr>
        <w:t>2006 – 48с. +</w:t>
      </w:r>
      <w:proofErr w:type="spellStart"/>
      <w:r w:rsidRPr="00EE7F10">
        <w:rPr>
          <w:rFonts w:ascii="Times New Roman" w:eastAsia="Times New Roman" w:hAnsi="Times New Roman" w:cs="Times New Roman"/>
          <w:color w:val="000000"/>
          <w:sz w:val="28"/>
          <w:lang w:eastAsia="ru-RU"/>
        </w:rPr>
        <w:t>аудиоприложение</w:t>
      </w:r>
      <w:proofErr w:type="spellEnd"/>
      <w:r w:rsidRPr="00EE7F10">
        <w:rPr>
          <w:rFonts w:ascii="Times New Roman" w:eastAsia="Times New Roman" w:hAnsi="Times New Roman" w:cs="Times New Roman"/>
          <w:color w:val="000000"/>
          <w:sz w:val="28"/>
          <w:lang w:eastAsia="ru-RU"/>
        </w:rPr>
        <w:t xml:space="preserve"> (печатный вариант, электронный вариант)</w:t>
      </w:r>
    </w:p>
    <w:p w:rsidR="00EE7F10" w:rsidRPr="00EE7F10" w:rsidRDefault="00EE7F10" w:rsidP="00EE7F10">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Суворова Т.И. Танцуй, малыш! Выпуск 2. - С.Пб</w:t>
      </w:r>
      <w:proofErr w:type="gramStart"/>
      <w:r w:rsidRPr="00EE7F10">
        <w:rPr>
          <w:rFonts w:ascii="Times New Roman" w:eastAsia="Times New Roman" w:hAnsi="Times New Roman" w:cs="Times New Roman"/>
          <w:color w:val="000000"/>
          <w:sz w:val="28"/>
          <w:lang w:eastAsia="ru-RU"/>
        </w:rPr>
        <w:t xml:space="preserve">., </w:t>
      </w:r>
      <w:proofErr w:type="gramEnd"/>
      <w:r w:rsidRPr="00EE7F10">
        <w:rPr>
          <w:rFonts w:ascii="Times New Roman" w:eastAsia="Times New Roman" w:hAnsi="Times New Roman" w:cs="Times New Roman"/>
          <w:color w:val="000000"/>
          <w:sz w:val="28"/>
          <w:lang w:eastAsia="ru-RU"/>
        </w:rPr>
        <w:t>2006 – 48с. +</w:t>
      </w:r>
      <w:proofErr w:type="spellStart"/>
      <w:r w:rsidRPr="00EE7F10">
        <w:rPr>
          <w:rFonts w:ascii="Times New Roman" w:eastAsia="Times New Roman" w:hAnsi="Times New Roman" w:cs="Times New Roman"/>
          <w:color w:val="000000"/>
          <w:sz w:val="28"/>
          <w:lang w:eastAsia="ru-RU"/>
        </w:rPr>
        <w:t>аудиоприложение</w:t>
      </w:r>
      <w:proofErr w:type="spellEnd"/>
      <w:r w:rsidRPr="00EE7F10">
        <w:rPr>
          <w:rFonts w:ascii="Times New Roman" w:eastAsia="Times New Roman" w:hAnsi="Times New Roman" w:cs="Times New Roman"/>
          <w:color w:val="000000"/>
          <w:sz w:val="28"/>
          <w:lang w:eastAsia="ru-RU"/>
        </w:rPr>
        <w:t xml:space="preserve"> (печатный вариант, электронный вариант)</w:t>
      </w:r>
    </w:p>
    <w:p w:rsidR="00EE7F10" w:rsidRPr="00EE7F10" w:rsidRDefault="00EE7F10" w:rsidP="00EE7F10">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Суворова Т.И. Танцевальная ритмика для детей. Выпуск 1-5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Учебное пособие. — СПб</w:t>
      </w:r>
      <w:proofErr w:type="gramStart"/>
      <w:r w:rsidRPr="00EE7F10">
        <w:rPr>
          <w:rFonts w:ascii="Times New Roman" w:eastAsia="Times New Roman" w:hAnsi="Times New Roman" w:cs="Times New Roman"/>
          <w:color w:val="000000"/>
          <w:sz w:val="28"/>
          <w:lang w:eastAsia="ru-RU"/>
        </w:rPr>
        <w:t xml:space="preserve">.: </w:t>
      </w:r>
      <w:proofErr w:type="gramEnd"/>
      <w:r w:rsidRPr="00EE7F10">
        <w:rPr>
          <w:rFonts w:ascii="Times New Roman" w:eastAsia="Times New Roman" w:hAnsi="Times New Roman" w:cs="Times New Roman"/>
          <w:color w:val="000000"/>
          <w:sz w:val="28"/>
          <w:lang w:eastAsia="ru-RU"/>
        </w:rPr>
        <w:t>Музыкальная палитра, 2004. — 44 с. (электронный вариант)</w:t>
      </w:r>
    </w:p>
    <w:p w:rsidR="00EE7F10" w:rsidRPr="00EE7F10" w:rsidRDefault="00EE7F10" w:rsidP="00EE7F10">
      <w:pPr>
        <w:numPr>
          <w:ilvl w:val="0"/>
          <w:numId w:val="5"/>
        </w:numPr>
        <w:shd w:val="clear" w:color="auto" w:fill="FFFFFF"/>
        <w:spacing w:before="30" w:after="30" w:line="240" w:lineRule="auto"/>
        <w:jc w:val="both"/>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Бекина</w:t>
      </w:r>
      <w:proofErr w:type="spellEnd"/>
      <w:r w:rsidRPr="00EE7F10">
        <w:rPr>
          <w:rFonts w:ascii="Times New Roman" w:eastAsia="Times New Roman" w:hAnsi="Times New Roman" w:cs="Times New Roman"/>
          <w:color w:val="000000"/>
          <w:sz w:val="28"/>
          <w:lang w:eastAsia="ru-RU"/>
        </w:rPr>
        <w:t xml:space="preserve"> С.И., Ломова Т.П., Соковнина Е.Н. Музыка и движение. Упражнения, игры и пляски для детей 3-4 </w:t>
      </w:r>
      <w:proofErr w:type="spellStart"/>
      <w:r w:rsidRPr="00EE7F10">
        <w:rPr>
          <w:rFonts w:ascii="Times New Roman" w:eastAsia="Times New Roman" w:hAnsi="Times New Roman" w:cs="Times New Roman"/>
          <w:color w:val="000000"/>
          <w:sz w:val="28"/>
          <w:lang w:eastAsia="ru-RU"/>
        </w:rPr>
        <w:t>лет</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w:t>
      </w:r>
      <w:proofErr w:type="spellEnd"/>
      <w:r w:rsidRPr="00EE7F10">
        <w:rPr>
          <w:rFonts w:ascii="Times New Roman" w:eastAsia="Times New Roman" w:hAnsi="Times New Roman" w:cs="Times New Roman"/>
          <w:color w:val="000000"/>
          <w:sz w:val="28"/>
          <w:lang w:eastAsia="ru-RU"/>
        </w:rPr>
        <w:t>. 1981г.</w:t>
      </w:r>
    </w:p>
    <w:p w:rsidR="00EE7F10" w:rsidRPr="00EE7F10" w:rsidRDefault="00EE7F10" w:rsidP="00EE7F10">
      <w:pPr>
        <w:numPr>
          <w:ilvl w:val="0"/>
          <w:numId w:val="5"/>
        </w:numPr>
        <w:shd w:val="clear" w:color="auto" w:fill="FFFFFF"/>
        <w:spacing w:before="30" w:after="30" w:line="240" w:lineRule="auto"/>
        <w:jc w:val="both"/>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Бекина</w:t>
      </w:r>
      <w:proofErr w:type="spellEnd"/>
      <w:r w:rsidRPr="00EE7F10">
        <w:rPr>
          <w:rFonts w:ascii="Times New Roman" w:eastAsia="Times New Roman" w:hAnsi="Times New Roman" w:cs="Times New Roman"/>
          <w:color w:val="000000"/>
          <w:sz w:val="28"/>
          <w:lang w:eastAsia="ru-RU"/>
        </w:rPr>
        <w:t xml:space="preserve"> С.И., Ломова Т.П., Соковнина Е.Н. Музыка и движение. Упражнения, игры и пляски для детей 5-6 </w:t>
      </w:r>
      <w:proofErr w:type="spellStart"/>
      <w:r w:rsidRPr="00EE7F10">
        <w:rPr>
          <w:rFonts w:ascii="Times New Roman" w:eastAsia="Times New Roman" w:hAnsi="Times New Roman" w:cs="Times New Roman"/>
          <w:color w:val="000000"/>
          <w:sz w:val="28"/>
          <w:lang w:eastAsia="ru-RU"/>
        </w:rPr>
        <w:t>лет</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w:t>
      </w:r>
      <w:proofErr w:type="spellEnd"/>
      <w:r w:rsidRPr="00EE7F10">
        <w:rPr>
          <w:rFonts w:ascii="Times New Roman" w:eastAsia="Times New Roman" w:hAnsi="Times New Roman" w:cs="Times New Roman"/>
          <w:color w:val="000000"/>
          <w:sz w:val="28"/>
          <w:lang w:eastAsia="ru-RU"/>
        </w:rPr>
        <w:t>. 1983г.</w:t>
      </w:r>
    </w:p>
    <w:p w:rsidR="00EE7F10" w:rsidRPr="00EE7F10" w:rsidRDefault="00EE7F10" w:rsidP="00EE7F10">
      <w:pPr>
        <w:numPr>
          <w:ilvl w:val="0"/>
          <w:numId w:val="5"/>
        </w:numPr>
        <w:shd w:val="clear" w:color="auto" w:fill="FFFFFF"/>
        <w:spacing w:before="30" w:after="30" w:line="240" w:lineRule="auto"/>
        <w:jc w:val="both"/>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Бекина</w:t>
      </w:r>
      <w:proofErr w:type="spellEnd"/>
      <w:r w:rsidRPr="00EE7F10">
        <w:rPr>
          <w:rFonts w:ascii="Times New Roman" w:eastAsia="Times New Roman" w:hAnsi="Times New Roman" w:cs="Times New Roman"/>
          <w:color w:val="000000"/>
          <w:sz w:val="28"/>
          <w:lang w:eastAsia="ru-RU"/>
        </w:rPr>
        <w:t xml:space="preserve"> С.И., Ломова Т.П., Соковнина Е.Н. Музыка и движение. Упражнения, игры и пляски для детей 6-7 </w:t>
      </w:r>
      <w:proofErr w:type="spellStart"/>
      <w:r w:rsidRPr="00EE7F10">
        <w:rPr>
          <w:rFonts w:ascii="Times New Roman" w:eastAsia="Times New Roman" w:hAnsi="Times New Roman" w:cs="Times New Roman"/>
          <w:color w:val="000000"/>
          <w:sz w:val="28"/>
          <w:lang w:eastAsia="ru-RU"/>
        </w:rPr>
        <w:t>лет</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w:t>
      </w:r>
      <w:proofErr w:type="spellEnd"/>
      <w:r w:rsidRPr="00EE7F10">
        <w:rPr>
          <w:rFonts w:ascii="Times New Roman" w:eastAsia="Times New Roman" w:hAnsi="Times New Roman" w:cs="Times New Roman"/>
          <w:color w:val="000000"/>
          <w:sz w:val="28"/>
          <w:lang w:eastAsia="ru-RU"/>
        </w:rPr>
        <w:t>. 1981г.</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Программы и методическая литература по восприятию музыки и синтезу искусств</w:t>
      </w:r>
    </w:p>
    <w:p w:rsidR="00EE7F10" w:rsidRPr="00EE7F10" w:rsidRDefault="00EE7F10" w:rsidP="00EE7F10">
      <w:pPr>
        <w:numPr>
          <w:ilvl w:val="0"/>
          <w:numId w:val="6"/>
        </w:numPr>
        <w:shd w:val="clear" w:color="auto" w:fill="FFFFFF"/>
        <w:spacing w:before="30" w:after="30" w:line="240" w:lineRule="auto"/>
        <w:jc w:val="both"/>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Радынова</w:t>
      </w:r>
      <w:proofErr w:type="spellEnd"/>
      <w:r w:rsidRPr="00EE7F10">
        <w:rPr>
          <w:rFonts w:ascii="Times New Roman" w:eastAsia="Times New Roman" w:hAnsi="Times New Roman" w:cs="Times New Roman"/>
          <w:color w:val="000000"/>
          <w:sz w:val="28"/>
          <w:lang w:eastAsia="ru-RU"/>
        </w:rPr>
        <w:t xml:space="preserve"> О.П. Музыкальные </w:t>
      </w:r>
      <w:proofErr w:type="spellStart"/>
      <w:r w:rsidRPr="00EE7F10">
        <w:rPr>
          <w:rFonts w:ascii="Times New Roman" w:eastAsia="Times New Roman" w:hAnsi="Times New Roman" w:cs="Times New Roman"/>
          <w:color w:val="000000"/>
          <w:sz w:val="28"/>
          <w:lang w:eastAsia="ru-RU"/>
        </w:rPr>
        <w:t>шедевры</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w:t>
      </w:r>
      <w:proofErr w:type="spellEnd"/>
      <w:r w:rsidRPr="00EE7F10">
        <w:rPr>
          <w:rFonts w:ascii="Times New Roman" w:eastAsia="Times New Roman" w:hAnsi="Times New Roman" w:cs="Times New Roman"/>
          <w:color w:val="000000"/>
          <w:sz w:val="28"/>
          <w:lang w:eastAsia="ru-RU"/>
        </w:rPr>
        <w:t>.: "Издательство Гном и Д", 2000 г., 40 стр.</w:t>
      </w:r>
    </w:p>
    <w:p w:rsidR="00EE7F10" w:rsidRPr="00EE7F10" w:rsidRDefault="00EE7F10" w:rsidP="00EE7F10">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Учебно-методический комплект программы «Музыкальные шедевры»:</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«Настроения и чувства в музыке» 3-5 лет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«Настроения и чувства в музыке» 6-7 лет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«Песня, танец, марш» 3-5 лет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«Песня, танец, марш» 6-7 лет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«Природа в музыке» 3-5 лет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«Природа в музыке» 6-7 лет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«Музыка рассказывает о животных и птицах» 3-5 лет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«Музыка рассказывает о животных и птицах» 6-7 лет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«Музыкальные инструменты» 3-5 лет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«Музыкальные инструменты»6-7 лет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lastRenderedPageBreak/>
        <w:t>«Сказка в музыке» 3-5 лет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«Сказка в музыке» 6-7 лет</w:t>
      </w:r>
    </w:p>
    <w:p w:rsidR="00EE7F10" w:rsidRPr="00B14E42" w:rsidRDefault="00B72D5F" w:rsidP="00EE7F10">
      <w:pPr>
        <w:numPr>
          <w:ilvl w:val="0"/>
          <w:numId w:val="7"/>
        </w:numPr>
        <w:shd w:val="clear" w:color="auto" w:fill="FFFFFF"/>
        <w:spacing w:before="30" w:after="30" w:line="240" w:lineRule="auto"/>
        <w:jc w:val="both"/>
        <w:rPr>
          <w:rFonts w:ascii="Calibri" w:eastAsia="Times New Roman" w:hAnsi="Calibri" w:cs="Arial"/>
          <w:lang w:eastAsia="ru-RU"/>
        </w:rPr>
      </w:pPr>
      <w:hyperlink r:id="rId6" w:history="1">
        <w:r w:rsidR="00EE7F10" w:rsidRPr="00B14E42">
          <w:rPr>
            <w:rFonts w:ascii="Times New Roman" w:eastAsia="Times New Roman" w:hAnsi="Times New Roman" w:cs="Times New Roman"/>
            <w:sz w:val="28"/>
            <w:u w:val="single"/>
            <w:lang w:eastAsia="ru-RU"/>
          </w:rPr>
          <w:t>Комарова Т. С.</w:t>
        </w:r>
      </w:hyperlink>
      <w:r w:rsidR="00EE7F10" w:rsidRPr="00B14E42">
        <w:rPr>
          <w:rFonts w:ascii="Times New Roman" w:eastAsia="Times New Roman" w:hAnsi="Times New Roman" w:cs="Times New Roman"/>
          <w:sz w:val="28"/>
          <w:lang w:eastAsia="ru-RU"/>
        </w:rPr>
        <w:t> , </w:t>
      </w:r>
      <w:proofErr w:type="spellStart"/>
      <w:r w:rsidRPr="00B14E42">
        <w:rPr>
          <w:rFonts w:ascii="Times New Roman" w:eastAsia="Times New Roman" w:hAnsi="Times New Roman" w:cs="Times New Roman"/>
          <w:sz w:val="28"/>
          <w:lang w:eastAsia="ru-RU"/>
        </w:rPr>
        <w:fldChar w:fldCharType="begin"/>
      </w:r>
      <w:r w:rsidR="00EE7F10" w:rsidRPr="00B14E42">
        <w:rPr>
          <w:rFonts w:ascii="Times New Roman" w:eastAsia="Times New Roman" w:hAnsi="Times New Roman" w:cs="Times New Roman"/>
          <w:sz w:val="28"/>
          <w:lang w:eastAsia="ru-RU"/>
        </w:rPr>
        <w:instrText xml:space="preserve"> HYPERLINK "https://www.google.com/url?q=http://www.directmedia.ru/author_53859_zatsepina_mariya_borisovna/&amp;sa=D&amp;ust=1495188537248000&amp;usg=AFQjCNGGY-cIirKNmqj1MEKPCOf3OAWxdg" </w:instrText>
      </w:r>
      <w:r w:rsidRPr="00B14E42">
        <w:rPr>
          <w:rFonts w:ascii="Times New Roman" w:eastAsia="Times New Roman" w:hAnsi="Times New Roman" w:cs="Times New Roman"/>
          <w:sz w:val="28"/>
          <w:lang w:eastAsia="ru-RU"/>
        </w:rPr>
        <w:fldChar w:fldCharType="separate"/>
      </w:r>
      <w:r w:rsidR="00EE7F10" w:rsidRPr="00B14E42">
        <w:rPr>
          <w:rFonts w:ascii="Times New Roman" w:eastAsia="Times New Roman" w:hAnsi="Times New Roman" w:cs="Times New Roman"/>
          <w:sz w:val="28"/>
          <w:u w:val="single"/>
          <w:lang w:eastAsia="ru-RU"/>
        </w:rPr>
        <w:t>Зацепина</w:t>
      </w:r>
      <w:proofErr w:type="spellEnd"/>
      <w:r w:rsidR="00EE7F10" w:rsidRPr="00B14E42">
        <w:rPr>
          <w:rFonts w:ascii="Times New Roman" w:eastAsia="Times New Roman" w:hAnsi="Times New Roman" w:cs="Times New Roman"/>
          <w:sz w:val="28"/>
          <w:u w:val="single"/>
          <w:lang w:eastAsia="ru-RU"/>
        </w:rPr>
        <w:t> М. Б.</w:t>
      </w:r>
      <w:r w:rsidRPr="00B14E42">
        <w:rPr>
          <w:rFonts w:ascii="Times New Roman" w:eastAsia="Times New Roman" w:hAnsi="Times New Roman" w:cs="Times New Roman"/>
          <w:sz w:val="28"/>
          <w:lang w:eastAsia="ru-RU"/>
        </w:rPr>
        <w:fldChar w:fldCharType="end"/>
      </w:r>
      <w:r w:rsidR="00EE7F10" w:rsidRPr="00B14E42">
        <w:rPr>
          <w:rFonts w:ascii="Times New Roman" w:eastAsia="Times New Roman" w:hAnsi="Times New Roman" w:cs="Times New Roman"/>
          <w:sz w:val="28"/>
          <w:lang w:eastAsia="ru-RU"/>
        </w:rPr>
        <w:t xml:space="preserve"> Интеграция в системе воспитательно-образовательной работы детского сада. Пособие для педагогов дошкольных учреждений. </w:t>
      </w:r>
      <w:proofErr w:type="gramStart"/>
      <w:r w:rsidR="00EE7F10" w:rsidRPr="00B14E42">
        <w:rPr>
          <w:rFonts w:ascii="Times New Roman" w:eastAsia="Times New Roman" w:hAnsi="Times New Roman" w:cs="Times New Roman"/>
          <w:sz w:val="28"/>
          <w:lang w:eastAsia="ru-RU"/>
        </w:rPr>
        <w:t>-М</w:t>
      </w:r>
      <w:proofErr w:type="gramEnd"/>
      <w:r w:rsidR="00EE7F10" w:rsidRPr="00B14E42">
        <w:rPr>
          <w:rFonts w:ascii="Times New Roman" w:eastAsia="Times New Roman" w:hAnsi="Times New Roman" w:cs="Times New Roman"/>
          <w:sz w:val="28"/>
          <w:lang w:eastAsia="ru-RU"/>
        </w:rPr>
        <w:t>: </w:t>
      </w:r>
      <w:hyperlink r:id="rId7" w:history="1">
        <w:r w:rsidR="00EE7F10" w:rsidRPr="00B14E42">
          <w:rPr>
            <w:rFonts w:ascii="Times New Roman" w:eastAsia="Times New Roman" w:hAnsi="Times New Roman" w:cs="Times New Roman"/>
            <w:sz w:val="28"/>
            <w:u w:val="single"/>
            <w:lang w:eastAsia="ru-RU"/>
          </w:rPr>
          <w:t>МОЗАИКА-СИНТЕЗ</w:t>
        </w:r>
      </w:hyperlink>
      <w:r w:rsidR="00EE7F10" w:rsidRPr="00B14E42">
        <w:rPr>
          <w:rFonts w:ascii="Times New Roman" w:eastAsia="Times New Roman" w:hAnsi="Times New Roman" w:cs="Times New Roman"/>
          <w:sz w:val="28"/>
          <w:lang w:eastAsia="ru-RU"/>
        </w:rPr>
        <w:t>,2010.-144с.</w:t>
      </w:r>
    </w:p>
    <w:p w:rsidR="00EE7F10" w:rsidRPr="00B14E42" w:rsidRDefault="00EE7F10" w:rsidP="00EE7F10">
      <w:pPr>
        <w:shd w:val="clear" w:color="auto" w:fill="FFFFFF"/>
        <w:spacing w:after="0" w:line="240" w:lineRule="auto"/>
        <w:jc w:val="both"/>
        <w:rPr>
          <w:rFonts w:ascii="Calibri" w:eastAsia="Times New Roman" w:hAnsi="Calibri" w:cs="Times New Roman"/>
          <w:lang w:eastAsia="ru-RU"/>
        </w:rPr>
      </w:pPr>
      <w:r w:rsidRPr="00B14E42">
        <w:rPr>
          <w:rFonts w:ascii="Times New Roman" w:eastAsia="Times New Roman" w:hAnsi="Times New Roman" w:cs="Times New Roman"/>
          <w:sz w:val="28"/>
          <w:lang w:eastAsia="ru-RU"/>
        </w:rPr>
        <w:t> </w:t>
      </w:r>
    </w:p>
    <w:p w:rsidR="00EE7F10" w:rsidRPr="00B14E42" w:rsidRDefault="00EE7F10" w:rsidP="00EE7F10">
      <w:pPr>
        <w:shd w:val="clear" w:color="auto" w:fill="FFFFFF"/>
        <w:spacing w:after="0" w:line="240" w:lineRule="auto"/>
        <w:jc w:val="center"/>
        <w:rPr>
          <w:rFonts w:ascii="Calibri" w:eastAsia="Times New Roman" w:hAnsi="Calibri" w:cs="Times New Roman"/>
          <w:lang w:eastAsia="ru-RU"/>
        </w:rPr>
      </w:pPr>
      <w:r w:rsidRPr="00B14E42">
        <w:rPr>
          <w:rFonts w:ascii="Times New Roman" w:eastAsia="Times New Roman" w:hAnsi="Times New Roman" w:cs="Times New Roman"/>
          <w:b/>
          <w:bCs/>
          <w:sz w:val="28"/>
          <w:lang w:eastAsia="ru-RU"/>
        </w:rPr>
        <w:t>Программы и методическая литература по обучению детей пению</w:t>
      </w:r>
    </w:p>
    <w:p w:rsidR="00EE7F10" w:rsidRPr="00EE7F10" w:rsidRDefault="00B72D5F" w:rsidP="00775479">
      <w:pPr>
        <w:numPr>
          <w:ilvl w:val="0"/>
          <w:numId w:val="8"/>
        </w:numPr>
        <w:shd w:val="clear" w:color="auto" w:fill="FFFFFF"/>
        <w:spacing w:before="30" w:after="30" w:line="240" w:lineRule="auto"/>
        <w:rPr>
          <w:rFonts w:ascii="Calibri" w:eastAsia="Times New Roman" w:hAnsi="Calibri" w:cs="Arial"/>
          <w:color w:val="000000"/>
          <w:lang w:eastAsia="ru-RU"/>
        </w:rPr>
      </w:pPr>
      <w:hyperlink r:id="rId8" w:history="1">
        <w:r w:rsidR="00EE7F10" w:rsidRPr="00B14E42">
          <w:rPr>
            <w:rFonts w:ascii="Times New Roman" w:eastAsia="Times New Roman" w:hAnsi="Times New Roman" w:cs="Times New Roman"/>
            <w:sz w:val="28"/>
            <w:u w:val="single"/>
            <w:lang w:eastAsia="ru-RU"/>
          </w:rPr>
          <w:t xml:space="preserve">Арефьева, Светлана </w:t>
        </w:r>
        <w:proofErr w:type="spellStart"/>
        <w:r w:rsidR="00EE7F10" w:rsidRPr="00B14E42">
          <w:rPr>
            <w:rFonts w:ascii="Times New Roman" w:eastAsia="Times New Roman" w:hAnsi="Times New Roman" w:cs="Times New Roman"/>
            <w:sz w:val="28"/>
            <w:u w:val="single"/>
            <w:lang w:eastAsia="ru-RU"/>
          </w:rPr>
          <w:t>Анатольевна.</w:t>
        </w:r>
      </w:hyperlink>
      <w:r w:rsidR="00EE7F10" w:rsidRPr="00B14E42">
        <w:rPr>
          <w:rFonts w:ascii="Times New Roman" w:eastAsia="Times New Roman" w:hAnsi="Times New Roman" w:cs="Times New Roman"/>
          <w:sz w:val="28"/>
          <w:lang w:eastAsia="ru-RU"/>
        </w:rPr>
        <w:t>Разбудим</w:t>
      </w:r>
      <w:proofErr w:type="spellEnd"/>
      <w:r w:rsidR="00EE7F10" w:rsidRPr="00B14E42">
        <w:rPr>
          <w:rFonts w:ascii="Times New Roman" w:eastAsia="Times New Roman" w:hAnsi="Times New Roman" w:cs="Times New Roman"/>
          <w:sz w:val="28"/>
          <w:lang w:eastAsia="ru-RU"/>
        </w:rPr>
        <w:t xml:space="preserve"> голосок</w:t>
      </w:r>
      <w:proofErr w:type="gramStart"/>
      <w:r w:rsidR="00EE7F10" w:rsidRPr="00B14E42">
        <w:rPr>
          <w:rFonts w:ascii="Times New Roman" w:eastAsia="Times New Roman" w:hAnsi="Times New Roman" w:cs="Times New Roman"/>
          <w:sz w:val="28"/>
          <w:lang w:eastAsia="ru-RU"/>
        </w:rPr>
        <w:t xml:space="preserve"> :</w:t>
      </w:r>
      <w:proofErr w:type="gramEnd"/>
      <w:r w:rsidR="00EE7F10" w:rsidRPr="00B14E42">
        <w:rPr>
          <w:rFonts w:ascii="Times New Roman" w:eastAsia="Times New Roman" w:hAnsi="Times New Roman" w:cs="Times New Roman"/>
          <w:sz w:val="28"/>
          <w:lang w:eastAsia="ru-RU"/>
        </w:rPr>
        <w:t xml:space="preserve"> Метод. пособие / С. А. Арефьева ; Под ред. П. В. Анисимова</w:t>
      </w:r>
      <w:proofErr w:type="gramStart"/>
      <w:r w:rsidR="00EE7F10" w:rsidRPr="00B14E42">
        <w:rPr>
          <w:rFonts w:ascii="Times New Roman" w:eastAsia="Times New Roman" w:hAnsi="Times New Roman" w:cs="Times New Roman"/>
          <w:sz w:val="28"/>
          <w:lang w:eastAsia="ru-RU"/>
        </w:rPr>
        <w:t xml:space="preserve"> .</w:t>
      </w:r>
      <w:proofErr w:type="gramEnd"/>
      <w:r w:rsidR="00EE7F10" w:rsidRPr="00B14E42">
        <w:rPr>
          <w:rFonts w:ascii="Times New Roman" w:eastAsia="Times New Roman" w:hAnsi="Times New Roman" w:cs="Times New Roman"/>
          <w:sz w:val="28"/>
          <w:lang w:eastAsia="ru-RU"/>
        </w:rPr>
        <w:t xml:space="preserve"> – Владимир, 1994 . – 47 с. : </w:t>
      </w:r>
      <w:r w:rsidR="00EE7F10" w:rsidRPr="00EE7F10">
        <w:rPr>
          <w:rFonts w:ascii="Times New Roman" w:eastAsia="Times New Roman" w:hAnsi="Times New Roman" w:cs="Times New Roman"/>
          <w:color w:val="000000"/>
          <w:sz w:val="28"/>
          <w:lang w:eastAsia="ru-RU"/>
        </w:rPr>
        <w:t>ноты</w:t>
      </w:r>
    </w:p>
    <w:p w:rsidR="00EE7F10" w:rsidRPr="00EE7F10" w:rsidRDefault="00EE7F10" w:rsidP="00775479">
      <w:pPr>
        <w:numPr>
          <w:ilvl w:val="0"/>
          <w:numId w:val="8"/>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Орлова Т.М., </w:t>
      </w:r>
      <w:proofErr w:type="spellStart"/>
      <w:r w:rsidRPr="00EE7F10">
        <w:rPr>
          <w:rFonts w:ascii="Times New Roman" w:eastAsia="Times New Roman" w:hAnsi="Times New Roman" w:cs="Times New Roman"/>
          <w:color w:val="000000"/>
          <w:sz w:val="28"/>
          <w:lang w:eastAsia="ru-RU"/>
        </w:rPr>
        <w:t>Бекина</w:t>
      </w:r>
      <w:proofErr w:type="spellEnd"/>
      <w:r w:rsidRPr="00EE7F10">
        <w:rPr>
          <w:rFonts w:ascii="Times New Roman" w:eastAsia="Times New Roman" w:hAnsi="Times New Roman" w:cs="Times New Roman"/>
          <w:color w:val="000000"/>
          <w:sz w:val="28"/>
          <w:lang w:eastAsia="ru-RU"/>
        </w:rPr>
        <w:t xml:space="preserve"> С.И. (сост.) Учите детей петь. Песни и упражнения для развития голоса у детей 3-5 </w:t>
      </w:r>
      <w:proofErr w:type="spellStart"/>
      <w:r w:rsidRPr="00EE7F10">
        <w:rPr>
          <w:rFonts w:ascii="Times New Roman" w:eastAsia="Times New Roman" w:hAnsi="Times New Roman" w:cs="Times New Roman"/>
          <w:color w:val="000000"/>
          <w:sz w:val="28"/>
          <w:lang w:eastAsia="ru-RU"/>
        </w:rPr>
        <w:t>лет</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w:t>
      </w:r>
      <w:proofErr w:type="spellEnd"/>
      <w:r w:rsidRPr="00EE7F10">
        <w:rPr>
          <w:rFonts w:ascii="Times New Roman" w:eastAsia="Times New Roman" w:hAnsi="Times New Roman" w:cs="Times New Roman"/>
          <w:color w:val="000000"/>
          <w:sz w:val="28"/>
          <w:lang w:eastAsia="ru-RU"/>
        </w:rPr>
        <w:t>.: Просвещение,1987. – 146 с.</w:t>
      </w:r>
    </w:p>
    <w:p w:rsidR="00EE7F10" w:rsidRPr="00EE7F10" w:rsidRDefault="00EE7F10" w:rsidP="00775479">
      <w:pPr>
        <w:numPr>
          <w:ilvl w:val="0"/>
          <w:numId w:val="8"/>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Орлова Т.М., </w:t>
      </w:r>
      <w:proofErr w:type="spellStart"/>
      <w:r w:rsidRPr="00EE7F10">
        <w:rPr>
          <w:rFonts w:ascii="Times New Roman" w:eastAsia="Times New Roman" w:hAnsi="Times New Roman" w:cs="Times New Roman"/>
          <w:color w:val="000000"/>
          <w:sz w:val="28"/>
          <w:lang w:eastAsia="ru-RU"/>
        </w:rPr>
        <w:t>Бекина</w:t>
      </w:r>
      <w:proofErr w:type="spellEnd"/>
      <w:r w:rsidRPr="00EE7F10">
        <w:rPr>
          <w:rFonts w:ascii="Times New Roman" w:eastAsia="Times New Roman" w:hAnsi="Times New Roman" w:cs="Times New Roman"/>
          <w:color w:val="000000"/>
          <w:sz w:val="28"/>
          <w:lang w:eastAsia="ru-RU"/>
        </w:rPr>
        <w:t xml:space="preserve"> С.И. (сост.) Учите детей петь. Песни и упражнения для развития голоса у детей 5-6 </w:t>
      </w:r>
      <w:proofErr w:type="spellStart"/>
      <w:r w:rsidRPr="00EE7F10">
        <w:rPr>
          <w:rFonts w:ascii="Times New Roman" w:eastAsia="Times New Roman" w:hAnsi="Times New Roman" w:cs="Times New Roman"/>
          <w:color w:val="000000"/>
          <w:sz w:val="28"/>
          <w:lang w:eastAsia="ru-RU"/>
        </w:rPr>
        <w:t>лет</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w:t>
      </w:r>
      <w:proofErr w:type="spellEnd"/>
      <w:r w:rsidRPr="00EE7F10">
        <w:rPr>
          <w:rFonts w:ascii="Times New Roman" w:eastAsia="Times New Roman" w:hAnsi="Times New Roman" w:cs="Times New Roman"/>
          <w:color w:val="000000"/>
          <w:sz w:val="28"/>
          <w:lang w:eastAsia="ru-RU"/>
        </w:rPr>
        <w:t>.: Просвещение,1987. – 147 с.</w:t>
      </w:r>
    </w:p>
    <w:p w:rsidR="00EE7F10" w:rsidRPr="00EE7F10" w:rsidRDefault="00EE7F10" w:rsidP="00775479">
      <w:pPr>
        <w:numPr>
          <w:ilvl w:val="0"/>
          <w:numId w:val="8"/>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Орлова Т.М., </w:t>
      </w:r>
      <w:proofErr w:type="spellStart"/>
      <w:r w:rsidRPr="00EE7F10">
        <w:rPr>
          <w:rFonts w:ascii="Times New Roman" w:eastAsia="Times New Roman" w:hAnsi="Times New Roman" w:cs="Times New Roman"/>
          <w:color w:val="000000"/>
          <w:sz w:val="28"/>
          <w:lang w:eastAsia="ru-RU"/>
        </w:rPr>
        <w:t>Бекина</w:t>
      </w:r>
      <w:proofErr w:type="spellEnd"/>
      <w:r w:rsidRPr="00EE7F10">
        <w:rPr>
          <w:rFonts w:ascii="Times New Roman" w:eastAsia="Times New Roman" w:hAnsi="Times New Roman" w:cs="Times New Roman"/>
          <w:color w:val="000000"/>
          <w:sz w:val="28"/>
          <w:lang w:eastAsia="ru-RU"/>
        </w:rPr>
        <w:t xml:space="preserve"> С.И. (сост.) Учите детей петь. Песни и упражнения для развития голоса у детей 6-7 </w:t>
      </w:r>
      <w:proofErr w:type="spellStart"/>
      <w:r w:rsidRPr="00EE7F10">
        <w:rPr>
          <w:rFonts w:ascii="Times New Roman" w:eastAsia="Times New Roman" w:hAnsi="Times New Roman" w:cs="Times New Roman"/>
          <w:color w:val="000000"/>
          <w:sz w:val="28"/>
          <w:lang w:eastAsia="ru-RU"/>
        </w:rPr>
        <w:t>лет</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w:t>
      </w:r>
      <w:proofErr w:type="spellEnd"/>
      <w:r w:rsidRPr="00EE7F10">
        <w:rPr>
          <w:rFonts w:ascii="Times New Roman" w:eastAsia="Times New Roman" w:hAnsi="Times New Roman" w:cs="Times New Roman"/>
          <w:color w:val="000000"/>
          <w:sz w:val="28"/>
          <w:lang w:eastAsia="ru-RU"/>
        </w:rPr>
        <w:t>.: Просвещение,1987. – 147 с.</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 xml:space="preserve">Программы и методическая литература по развитию музыкального слуха, </w:t>
      </w:r>
      <w:proofErr w:type="spellStart"/>
      <w:r w:rsidRPr="00EE7F10">
        <w:rPr>
          <w:rFonts w:ascii="Times New Roman" w:eastAsia="Times New Roman" w:hAnsi="Times New Roman" w:cs="Times New Roman"/>
          <w:b/>
          <w:bCs/>
          <w:color w:val="000000"/>
          <w:sz w:val="28"/>
          <w:lang w:eastAsia="ru-RU"/>
        </w:rPr>
        <w:t>музицированию</w:t>
      </w:r>
      <w:proofErr w:type="spellEnd"/>
    </w:p>
    <w:p w:rsidR="00EE7F10" w:rsidRPr="00EE7F10" w:rsidRDefault="00EE7F10" w:rsidP="00B14E42">
      <w:pPr>
        <w:numPr>
          <w:ilvl w:val="0"/>
          <w:numId w:val="9"/>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Агапова И.А., Давыдова М.А. Лучшие музыкальные игры для </w:t>
      </w:r>
      <w:proofErr w:type="spellStart"/>
      <w:r w:rsidRPr="00EE7F10">
        <w:rPr>
          <w:rFonts w:ascii="Times New Roman" w:eastAsia="Times New Roman" w:hAnsi="Times New Roman" w:cs="Times New Roman"/>
          <w:color w:val="000000"/>
          <w:sz w:val="28"/>
          <w:lang w:eastAsia="ru-RU"/>
        </w:rPr>
        <w:t>детей</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w:t>
      </w:r>
      <w:proofErr w:type="spellEnd"/>
      <w:r w:rsidRPr="00EE7F10">
        <w:rPr>
          <w:rFonts w:ascii="Times New Roman" w:eastAsia="Times New Roman" w:hAnsi="Times New Roman" w:cs="Times New Roman"/>
          <w:color w:val="000000"/>
          <w:sz w:val="28"/>
          <w:lang w:eastAsia="ru-RU"/>
        </w:rPr>
        <w:t>.: ООО «ИКТЦ Лада», 2006. – 224с. (электронный вариант)</w:t>
      </w:r>
    </w:p>
    <w:p w:rsidR="00EE7F10" w:rsidRPr="00EE7F10" w:rsidRDefault="00EE7F10" w:rsidP="00B14E42">
      <w:pPr>
        <w:numPr>
          <w:ilvl w:val="0"/>
          <w:numId w:val="9"/>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Анисимова Г.И. 100 музыкальных игр для развития дошкольников. Старшая и подготовительная </w:t>
      </w:r>
      <w:proofErr w:type="spellStart"/>
      <w:r w:rsidRPr="00EE7F10">
        <w:rPr>
          <w:rFonts w:ascii="Times New Roman" w:eastAsia="Times New Roman" w:hAnsi="Times New Roman" w:cs="Times New Roman"/>
          <w:color w:val="000000"/>
          <w:sz w:val="28"/>
          <w:lang w:eastAsia="ru-RU"/>
        </w:rPr>
        <w:t>группы</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Ярославль</w:t>
      </w:r>
      <w:proofErr w:type="spellEnd"/>
      <w:r w:rsidRPr="00EE7F10">
        <w:rPr>
          <w:rFonts w:ascii="Times New Roman" w:eastAsia="Times New Roman" w:hAnsi="Times New Roman" w:cs="Times New Roman"/>
          <w:color w:val="000000"/>
          <w:sz w:val="28"/>
          <w:lang w:eastAsia="ru-RU"/>
        </w:rPr>
        <w:t>: Академия развития, 2005 г., 96 стр.</w:t>
      </w:r>
    </w:p>
    <w:p w:rsidR="00EE7F10" w:rsidRPr="00EE7F10" w:rsidRDefault="00EE7F10" w:rsidP="00B14E42">
      <w:pPr>
        <w:numPr>
          <w:ilvl w:val="0"/>
          <w:numId w:val="9"/>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Кононова Н.Г. «Музыкально-дидактические игры для дошкольников: Из опыта работы музыкального руководителя». – М.: Просвещение, 1982.</w:t>
      </w:r>
    </w:p>
    <w:p w:rsidR="00EE7F10" w:rsidRPr="00EE7F10" w:rsidRDefault="00EE7F10" w:rsidP="00B14E42">
      <w:pPr>
        <w:numPr>
          <w:ilvl w:val="0"/>
          <w:numId w:val="9"/>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Кононова Н.Г. Обучение дошкольников игре на детских музыкальных </w:t>
      </w:r>
      <w:proofErr w:type="spellStart"/>
      <w:r w:rsidRPr="00EE7F10">
        <w:rPr>
          <w:rFonts w:ascii="Times New Roman" w:eastAsia="Times New Roman" w:hAnsi="Times New Roman" w:cs="Times New Roman"/>
          <w:color w:val="000000"/>
          <w:sz w:val="28"/>
          <w:lang w:eastAsia="ru-RU"/>
        </w:rPr>
        <w:t>инструментах</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w:t>
      </w:r>
      <w:proofErr w:type="spellEnd"/>
      <w:r w:rsidRPr="00EE7F10">
        <w:rPr>
          <w:rFonts w:ascii="Times New Roman" w:eastAsia="Times New Roman" w:hAnsi="Times New Roman" w:cs="Times New Roman"/>
          <w:color w:val="000000"/>
          <w:sz w:val="28"/>
          <w:lang w:eastAsia="ru-RU"/>
        </w:rPr>
        <w:t>.: Просвещение, 1990. — 159 с.</w:t>
      </w:r>
    </w:p>
    <w:p w:rsidR="00EE7F10" w:rsidRPr="00EE7F10" w:rsidRDefault="00EE7F10" w:rsidP="00B14E42">
      <w:pPr>
        <w:numPr>
          <w:ilvl w:val="0"/>
          <w:numId w:val="9"/>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Ларионова Г.П. Я учу нотную </w:t>
      </w:r>
      <w:proofErr w:type="spellStart"/>
      <w:r w:rsidRPr="00EE7F10">
        <w:rPr>
          <w:rFonts w:ascii="Times New Roman" w:eastAsia="Times New Roman" w:hAnsi="Times New Roman" w:cs="Times New Roman"/>
          <w:color w:val="000000"/>
          <w:sz w:val="28"/>
          <w:lang w:eastAsia="ru-RU"/>
        </w:rPr>
        <w:t>грамоту</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СПб</w:t>
      </w:r>
      <w:proofErr w:type="spellEnd"/>
      <w:r w:rsidRPr="00EE7F10">
        <w:rPr>
          <w:rFonts w:ascii="Times New Roman" w:eastAsia="Times New Roman" w:hAnsi="Times New Roman" w:cs="Times New Roman"/>
          <w:color w:val="000000"/>
          <w:sz w:val="28"/>
          <w:lang w:eastAsia="ru-RU"/>
        </w:rPr>
        <w:t>: Издательский дом "Нева"; М: ОЛМА-ПРЕСС Образование, 2002 г. , 112 стр. (электронный вариант)</w:t>
      </w:r>
    </w:p>
    <w:p w:rsidR="00EE7F10" w:rsidRPr="00EE7F10" w:rsidRDefault="00EE7F10" w:rsidP="00B14E42">
      <w:pPr>
        <w:numPr>
          <w:ilvl w:val="0"/>
          <w:numId w:val="9"/>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Никашина Г.А. В мире фантазий и звуков. Пособие для педагогов дошкольных учреждений и музыкальных руководителей. — Мозырь: Белый Ветер, 2004. — 110 [2] с.: ил</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 (</w:t>
      </w:r>
      <w:proofErr w:type="gramStart"/>
      <w:r w:rsidRPr="00EE7F10">
        <w:rPr>
          <w:rFonts w:ascii="Times New Roman" w:eastAsia="Times New Roman" w:hAnsi="Times New Roman" w:cs="Times New Roman"/>
          <w:color w:val="000000"/>
          <w:sz w:val="28"/>
          <w:lang w:eastAsia="ru-RU"/>
        </w:rPr>
        <w:t>э</w:t>
      </w:r>
      <w:proofErr w:type="gramEnd"/>
      <w:r w:rsidRPr="00EE7F10">
        <w:rPr>
          <w:rFonts w:ascii="Times New Roman" w:eastAsia="Times New Roman" w:hAnsi="Times New Roman" w:cs="Times New Roman"/>
          <w:color w:val="000000"/>
          <w:sz w:val="28"/>
          <w:lang w:eastAsia="ru-RU"/>
        </w:rPr>
        <w:t>лектронный вариант)</w:t>
      </w:r>
    </w:p>
    <w:p w:rsidR="00EE7F10" w:rsidRPr="00EE7F10" w:rsidRDefault="00EE7F10" w:rsidP="00B14E42">
      <w:pPr>
        <w:numPr>
          <w:ilvl w:val="0"/>
          <w:numId w:val="9"/>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Поплянова</w:t>
      </w:r>
      <w:proofErr w:type="spellEnd"/>
      <w:r w:rsidRPr="00EE7F10">
        <w:rPr>
          <w:rFonts w:ascii="Times New Roman" w:eastAsia="Times New Roman" w:hAnsi="Times New Roman" w:cs="Times New Roman"/>
          <w:color w:val="000000"/>
          <w:sz w:val="28"/>
          <w:lang w:eastAsia="ru-RU"/>
        </w:rPr>
        <w:t xml:space="preserve"> Е.М. Палочки-скакалочки. Игры, песенки и танцы для малышей, веселой компании и всей семьи. - Челябинск: MPI, 2008. - 60 с. (электронный вариант + </w:t>
      </w:r>
      <w:proofErr w:type="spellStart"/>
      <w:r w:rsidRPr="00EE7F10">
        <w:rPr>
          <w:rFonts w:ascii="Times New Roman" w:eastAsia="Times New Roman" w:hAnsi="Times New Roman" w:cs="Times New Roman"/>
          <w:color w:val="000000"/>
          <w:sz w:val="28"/>
          <w:lang w:eastAsia="ru-RU"/>
        </w:rPr>
        <w:t>аудиоприложение</w:t>
      </w:r>
      <w:proofErr w:type="spellEnd"/>
      <w:r w:rsidRPr="00EE7F10">
        <w:rPr>
          <w:rFonts w:ascii="Times New Roman" w:eastAsia="Times New Roman" w:hAnsi="Times New Roman" w:cs="Times New Roman"/>
          <w:color w:val="000000"/>
          <w:sz w:val="28"/>
          <w:lang w:eastAsia="ru-RU"/>
        </w:rPr>
        <w:t>)</w:t>
      </w:r>
    </w:p>
    <w:p w:rsidR="00EE7F10" w:rsidRPr="00EE7F10" w:rsidRDefault="00EE7F10" w:rsidP="00B14E42">
      <w:pPr>
        <w:numPr>
          <w:ilvl w:val="0"/>
          <w:numId w:val="9"/>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lastRenderedPageBreak/>
        <w:t>Роот</w:t>
      </w:r>
      <w:proofErr w:type="spellEnd"/>
      <w:r w:rsidRPr="00EE7F10">
        <w:rPr>
          <w:rFonts w:ascii="Times New Roman" w:eastAsia="Times New Roman" w:hAnsi="Times New Roman" w:cs="Times New Roman"/>
          <w:color w:val="000000"/>
          <w:sz w:val="28"/>
          <w:lang w:eastAsia="ru-RU"/>
        </w:rPr>
        <w:t xml:space="preserve"> З.Я. Музыкально-дидактические игры для детей дошкольного возраста: Пособие для музыкальных </w:t>
      </w:r>
      <w:proofErr w:type="spellStart"/>
      <w:r w:rsidRPr="00EE7F10">
        <w:rPr>
          <w:rFonts w:ascii="Times New Roman" w:eastAsia="Times New Roman" w:hAnsi="Times New Roman" w:cs="Times New Roman"/>
          <w:color w:val="000000"/>
          <w:sz w:val="28"/>
          <w:lang w:eastAsia="ru-RU"/>
        </w:rPr>
        <w:t>руководителей</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w:t>
      </w:r>
      <w:proofErr w:type="spellEnd"/>
      <w:r w:rsidRPr="00EE7F10">
        <w:rPr>
          <w:rFonts w:ascii="Times New Roman" w:eastAsia="Times New Roman" w:hAnsi="Times New Roman" w:cs="Times New Roman"/>
          <w:color w:val="000000"/>
          <w:sz w:val="28"/>
          <w:lang w:eastAsia="ru-RU"/>
        </w:rPr>
        <w:t>.: Издательство: Гном-Пресс, 2004.</w:t>
      </w:r>
    </w:p>
    <w:p w:rsidR="00EE7F10" w:rsidRPr="00EE7F10" w:rsidRDefault="00EE7F10" w:rsidP="00B14E42">
      <w:pPr>
        <w:numPr>
          <w:ilvl w:val="0"/>
          <w:numId w:val="9"/>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Тютюнникова</w:t>
      </w:r>
      <w:proofErr w:type="spellEnd"/>
      <w:r w:rsidRPr="00EE7F10">
        <w:rPr>
          <w:rFonts w:ascii="Times New Roman" w:eastAsia="Times New Roman" w:hAnsi="Times New Roman" w:cs="Times New Roman"/>
          <w:color w:val="000000"/>
          <w:sz w:val="28"/>
          <w:lang w:eastAsia="ru-RU"/>
        </w:rPr>
        <w:t xml:space="preserve"> Т.Э. </w:t>
      </w:r>
      <w:proofErr w:type="spellStart"/>
      <w:r w:rsidRPr="00EE7F10">
        <w:rPr>
          <w:rFonts w:ascii="Times New Roman" w:eastAsia="Times New Roman" w:hAnsi="Times New Roman" w:cs="Times New Roman"/>
          <w:color w:val="000000"/>
          <w:sz w:val="28"/>
          <w:lang w:eastAsia="ru-RU"/>
        </w:rPr>
        <w:t>Доноткино</w:t>
      </w:r>
      <w:proofErr w:type="spellEnd"/>
      <w:r w:rsidRPr="00EE7F10">
        <w:rPr>
          <w:rFonts w:ascii="Times New Roman" w:eastAsia="Times New Roman" w:hAnsi="Times New Roman" w:cs="Times New Roman"/>
          <w:color w:val="000000"/>
          <w:sz w:val="28"/>
          <w:lang w:eastAsia="ru-RU"/>
        </w:rPr>
        <w:t xml:space="preserve">. Часть 1. Заводные макароны. Потешное сольфеджио для малышей и детей постарше, а также для всех, кто хочет весело общаться с </w:t>
      </w:r>
      <w:proofErr w:type="spellStart"/>
      <w:r w:rsidRPr="00EE7F10">
        <w:rPr>
          <w:rFonts w:ascii="Times New Roman" w:eastAsia="Times New Roman" w:hAnsi="Times New Roman" w:cs="Times New Roman"/>
          <w:color w:val="000000"/>
          <w:sz w:val="28"/>
          <w:lang w:eastAsia="ru-RU"/>
        </w:rPr>
        <w:t>музыкой</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w:t>
      </w:r>
      <w:proofErr w:type="spellEnd"/>
      <w:r w:rsidRPr="00EE7F10">
        <w:rPr>
          <w:rFonts w:ascii="Times New Roman" w:eastAsia="Times New Roman" w:hAnsi="Times New Roman" w:cs="Times New Roman"/>
          <w:color w:val="000000"/>
          <w:sz w:val="28"/>
          <w:lang w:eastAsia="ru-RU"/>
        </w:rPr>
        <w:t>.: Педагогическое общество России, 2005. — 64 с. — (Серия: Дошкольная мозаика)</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 xml:space="preserve"> (</w:t>
      </w:r>
      <w:proofErr w:type="gramStart"/>
      <w:r w:rsidRPr="00EE7F10">
        <w:rPr>
          <w:rFonts w:ascii="Times New Roman" w:eastAsia="Times New Roman" w:hAnsi="Times New Roman" w:cs="Times New Roman"/>
          <w:color w:val="000000"/>
          <w:sz w:val="28"/>
          <w:lang w:eastAsia="ru-RU"/>
        </w:rPr>
        <w:t>э</w:t>
      </w:r>
      <w:proofErr w:type="gramEnd"/>
      <w:r w:rsidRPr="00EE7F10">
        <w:rPr>
          <w:rFonts w:ascii="Times New Roman" w:eastAsia="Times New Roman" w:hAnsi="Times New Roman" w:cs="Times New Roman"/>
          <w:color w:val="000000"/>
          <w:sz w:val="28"/>
          <w:lang w:eastAsia="ru-RU"/>
        </w:rPr>
        <w:t>лектронный вариант)</w:t>
      </w:r>
    </w:p>
    <w:p w:rsidR="00EE7F10" w:rsidRPr="00EE7F10" w:rsidRDefault="00EE7F10" w:rsidP="00B14E42">
      <w:pPr>
        <w:numPr>
          <w:ilvl w:val="0"/>
          <w:numId w:val="9"/>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Тютюнникова</w:t>
      </w:r>
      <w:proofErr w:type="spellEnd"/>
      <w:r w:rsidRPr="00EE7F10">
        <w:rPr>
          <w:rFonts w:ascii="Times New Roman" w:eastAsia="Times New Roman" w:hAnsi="Times New Roman" w:cs="Times New Roman"/>
          <w:color w:val="000000"/>
          <w:sz w:val="28"/>
          <w:lang w:eastAsia="ru-RU"/>
        </w:rPr>
        <w:t xml:space="preserve"> Т.Э. </w:t>
      </w:r>
      <w:proofErr w:type="spellStart"/>
      <w:r w:rsidRPr="00EE7F10">
        <w:rPr>
          <w:rFonts w:ascii="Times New Roman" w:eastAsia="Times New Roman" w:hAnsi="Times New Roman" w:cs="Times New Roman"/>
          <w:color w:val="000000"/>
          <w:sz w:val="28"/>
          <w:lang w:eastAsia="ru-RU"/>
        </w:rPr>
        <w:t>Доноткино</w:t>
      </w:r>
      <w:proofErr w:type="spellEnd"/>
      <w:r w:rsidRPr="00EE7F10">
        <w:rPr>
          <w:rFonts w:ascii="Times New Roman" w:eastAsia="Times New Roman" w:hAnsi="Times New Roman" w:cs="Times New Roman"/>
          <w:color w:val="000000"/>
          <w:sz w:val="28"/>
          <w:lang w:eastAsia="ru-RU"/>
        </w:rPr>
        <w:t xml:space="preserve">. Часть 2. Квадратный апельсин. Потешное сольфеджио для малышей и детей постарше, а также для всех, кто хочет весело общаться с </w:t>
      </w:r>
      <w:proofErr w:type="spellStart"/>
      <w:r w:rsidRPr="00EE7F10">
        <w:rPr>
          <w:rFonts w:ascii="Times New Roman" w:eastAsia="Times New Roman" w:hAnsi="Times New Roman" w:cs="Times New Roman"/>
          <w:color w:val="000000"/>
          <w:sz w:val="28"/>
          <w:lang w:eastAsia="ru-RU"/>
        </w:rPr>
        <w:t>музыкой</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w:t>
      </w:r>
      <w:proofErr w:type="spellEnd"/>
      <w:r w:rsidRPr="00EE7F10">
        <w:rPr>
          <w:rFonts w:ascii="Times New Roman" w:eastAsia="Times New Roman" w:hAnsi="Times New Roman" w:cs="Times New Roman"/>
          <w:color w:val="000000"/>
          <w:sz w:val="28"/>
          <w:lang w:eastAsia="ru-RU"/>
        </w:rPr>
        <w:t>.: Педагогическое общество России, 2005. — 96 с. — (Серия: Дошкольная мозаика)</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 xml:space="preserve"> (</w:t>
      </w:r>
      <w:proofErr w:type="gramStart"/>
      <w:r w:rsidRPr="00EE7F10">
        <w:rPr>
          <w:rFonts w:ascii="Times New Roman" w:eastAsia="Times New Roman" w:hAnsi="Times New Roman" w:cs="Times New Roman"/>
          <w:color w:val="000000"/>
          <w:sz w:val="28"/>
          <w:lang w:eastAsia="ru-RU"/>
        </w:rPr>
        <w:t>э</w:t>
      </w:r>
      <w:proofErr w:type="gramEnd"/>
      <w:r w:rsidRPr="00EE7F10">
        <w:rPr>
          <w:rFonts w:ascii="Times New Roman" w:eastAsia="Times New Roman" w:hAnsi="Times New Roman" w:cs="Times New Roman"/>
          <w:color w:val="000000"/>
          <w:sz w:val="28"/>
          <w:lang w:eastAsia="ru-RU"/>
        </w:rPr>
        <w:t>лектронный вариант)</w:t>
      </w:r>
    </w:p>
    <w:p w:rsidR="00EE7F10" w:rsidRPr="00EE7F10" w:rsidRDefault="00EE7F10" w:rsidP="00B14E42">
      <w:pPr>
        <w:numPr>
          <w:ilvl w:val="0"/>
          <w:numId w:val="9"/>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Тютюнникова</w:t>
      </w:r>
      <w:proofErr w:type="spellEnd"/>
      <w:r w:rsidRPr="00EE7F10">
        <w:rPr>
          <w:rFonts w:ascii="Times New Roman" w:eastAsia="Times New Roman" w:hAnsi="Times New Roman" w:cs="Times New Roman"/>
          <w:color w:val="000000"/>
          <w:sz w:val="28"/>
          <w:lang w:eastAsia="ru-RU"/>
        </w:rPr>
        <w:t xml:space="preserve"> Т.Э. Веселая шарманка. Шумовой оркестр для детей</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 xml:space="preserve"> + </w:t>
      </w:r>
      <w:proofErr w:type="gramStart"/>
      <w:r w:rsidRPr="00EE7F10">
        <w:rPr>
          <w:rFonts w:ascii="Times New Roman" w:eastAsia="Times New Roman" w:hAnsi="Times New Roman" w:cs="Times New Roman"/>
          <w:color w:val="000000"/>
          <w:sz w:val="28"/>
          <w:lang w:eastAsia="ru-RU"/>
        </w:rPr>
        <w:t>м</w:t>
      </w:r>
      <w:proofErr w:type="gramEnd"/>
      <w:r w:rsidRPr="00EE7F10">
        <w:rPr>
          <w:rFonts w:ascii="Times New Roman" w:eastAsia="Times New Roman" w:hAnsi="Times New Roman" w:cs="Times New Roman"/>
          <w:color w:val="000000"/>
          <w:sz w:val="28"/>
          <w:lang w:eastAsia="ru-RU"/>
        </w:rPr>
        <w:t>узыкальное приложение.- Москва, 2007.- 88 с. (электронный вариант)</w:t>
      </w:r>
    </w:p>
    <w:p w:rsidR="00EE7F10" w:rsidRPr="00EE7F10" w:rsidRDefault="00EE7F10" w:rsidP="00B14E42">
      <w:pPr>
        <w:numPr>
          <w:ilvl w:val="0"/>
          <w:numId w:val="9"/>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Тютюнникова</w:t>
      </w:r>
      <w:proofErr w:type="spellEnd"/>
      <w:r w:rsidRPr="00EE7F10">
        <w:rPr>
          <w:rFonts w:ascii="Times New Roman" w:eastAsia="Times New Roman" w:hAnsi="Times New Roman" w:cs="Times New Roman"/>
          <w:color w:val="000000"/>
          <w:sz w:val="28"/>
          <w:lang w:eastAsia="ru-RU"/>
        </w:rPr>
        <w:t xml:space="preserve"> Т.Э. Сундучок с бирюльками. Музыкальные игры. - М, 2009.- 68 с. (электронный вариант)</w:t>
      </w:r>
    </w:p>
    <w:p w:rsidR="00EE7F10" w:rsidRPr="00EE7F10" w:rsidRDefault="00EE7F10" w:rsidP="00B14E42">
      <w:pPr>
        <w:numPr>
          <w:ilvl w:val="0"/>
          <w:numId w:val="9"/>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Тютюнникова</w:t>
      </w:r>
      <w:proofErr w:type="spellEnd"/>
      <w:r w:rsidRPr="00EE7F10">
        <w:rPr>
          <w:rFonts w:ascii="Times New Roman" w:eastAsia="Times New Roman" w:hAnsi="Times New Roman" w:cs="Times New Roman"/>
          <w:color w:val="000000"/>
          <w:sz w:val="28"/>
          <w:lang w:eastAsia="ru-RU"/>
        </w:rPr>
        <w:t xml:space="preserve"> Т.Э. Под солнечным парусом, или Полет в другое измерение: </w:t>
      </w:r>
      <w:proofErr w:type="spellStart"/>
      <w:r w:rsidRPr="00EE7F10">
        <w:rPr>
          <w:rFonts w:ascii="Times New Roman" w:eastAsia="Times New Roman" w:hAnsi="Times New Roman" w:cs="Times New Roman"/>
          <w:color w:val="000000"/>
          <w:sz w:val="28"/>
          <w:lang w:eastAsia="ru-RU"/>
        </w:rPr>
        <w:t>учеб</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метод</w:t>
      </w:r>
      <w:proofErr w:type="spellEnd"/>
      <w:r w:rsidRPr="00EE7F10">
        <w:rPr>
          <w:rFonts w:ascii="Times New Roman" w:eastAsia="Times New Roman" w:hAnsi="Times New Roman" w:cs="Times New Roman"/>
          <w:color w:val="000000"/>
          <w:sz w:val="28"/>
          <w:lang w:eastAsia="ru-RU"/>
        </w:rPr>
        <w:t xml:space="preserve">. пособие для начального музыкального </w:t>
      </w:r>
      <w:proofErr w:type="spellStart"/>
      <w:r w:rsidRPr="00EE7F10">
        <w:rPr>
          <w:rFonts w:ascii="Times New Roman" w:eastAsia="Times New Roman" w:hAnsi="Times New Roman" w:cs="Times New Roman"/>
          <w:color w:val="000000"/>
          <w:sz w:val="28"/>
          <w:lang w:eastAsia="ru-RU"/>
        </w:rPr>
        <w:t>образования.-СПб.:Музыкальная</w:t>
      </w:r>
      <w:proofErr w:type="spellEnd"/>
      <w:r w:rsidRPr="00EE7F10">
        <w:rPr>
          <w:rFonts w:ascii="Times New Roman" w:eastAsia="Times New Roman" w:hAnsi="Times New Roman" w:cs="Times New Roman"/>
          <w:color w:val="000000"/>
          <w:sz w:val="28"/>
          <w:lang w:eastAsia="ru-RU"/>
        </w:rPr>
        <w:t xml:space="preserve"> палитра,2008.-68 с. (электронный вариант)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 xml:space="preserve">Программы и методическая литература по коррекционной деятельности и </w:t>
      </w:r>
      <w:proofErr w:type="spellStart"/>
      <w:r w:rsidRPr="00EE7F10">
        <w:rPr>
          <w:rFonts w:ascii="Times New Roman" w:eastAsia="Times New Roman" w:hAnsi="Times New Roman" w:cs="Times New Roman"/>
          <w:b/>
          <w:bCs/>
          <w:color w:val="000000"/>
          <w:sz w:val="28"/>
          <w:lang w:eastAsia="ru-RU"/>
        </w:rPr>
        <w:t>здоровьесбережению</w:t>
      </w:r>
      <w:proofErr w:type="spellEnd"/>
    </w:p>
    <w:p w:rsidR="00EE7F10" w:rsidRPr="00EE7F10" w:rsidRDefault="00EE7F10" w:rsidP="00B14E42">
      <w:pPr>
        <w:numPr>
          <w:ilvl w:val="0"/>
          <w:numId w:val="10"/>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АлябьеваЕ.А.Логоритмические</w:t>
      </w:r>
      <w:proofErr w:type="spellEnd"/>
      <w:r w:rsidRPr="00EE7F10">
        <w:rPr>
          <w:rFonts w:ascii="Times New Roman" w:eastAsia="Times New Roman" w:hAnsi="Times New Roman" w:cs="Times New Roman"/>
          <w:color w:val="000000"/>
          <w:sz w:val="28"/>
          <w:lang w:eastAsia="ru-RU"/>
        </w:rPr>
        <w:t xml:space="preserve"> упражнения без музыкального сопровождения: Методическое пособие. — М.: ТЦ Сфера, 2006. — 64 с. (Логопед в ДОУ)</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 xml:space="preserve"> (</w:t>
      </w:r>
      <w:proofErr w:type="gramStart"/>
      <w:r w:rsidRPr="00EE7F10">
        <w:rPr>
          <w:rFonts w:ascii="Times New Roman" w:eastAsia="Times New Roman" w:hAnsi="Times New Roman" w:cs="Times New Roman"/>
          <w:color w:val="000000"/>
          <w:sz w:val="28"/>
          <w:lang w:eastAsia="ru-RU"/>
        </w:rPr>
        <w:t>э</w:t>
      </w:r>
      <w:proofErr w:type="gramEnd"/>
      <w:r w:rsidRPr="00EE7F10">
        <w:rPr>
          <w:rFonts w:ascii="Times New Roman" w:eastAsia="Times New Roman" w:hAnsi="Times New Roman" w:cs="Times New Roman"/>
          <w:color w:val="000000"/>
          <w:sz w:val="28"/>
          <w:lang w:eastAsia="ru-RU"/>
        </w:rPr>
        <w:t>лектронный вариант)</w:t>
      </w:r>
    </w:p>
    <w:p w:rsidR="00EE7F10" w:rsidRPr="00EE7F10" w:rsidRDefault="00EE7F10" w:rsidP="00B14E42">
      <w:pPr>
        <w:numPr>
          <w:ilvl w:val="0"/>
          <w:numId w:val="10"/>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Анисимова Г.И. Новые песенки для занятий в логопедическом детском </w:t>
      </w:r>
      <w:proofErr w:type="spellStart"/>
      <w:r w:rsidRPr="00EE7F10">
        <w:rPr>
          <w:rFonts w:ascii="Times New Roman" w:eastAsia="Times New Roman" w:hAnsi="Times New Roman" w:cs="Times New Roman"/>
          <w:color w:val="000000"/>
          <w:sz w:val="28"/>
          <w:lang w:eastAsia="ru-RU"/>
        </w:rPr>
        <w:t>саду</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СПб:КАРО</w:t>
      </w:r>
      <w:proofErr w:type="spellEnd"/>
      <w:r w:rsidRPr="00EE7F10">
        <w:rPr>
          <w:rFonts w:ascii="Times New Roman" w:eastAsia="Times New Roman" w:hAnsi="Times New Roman" w:cs="Times New Roman"/>
          <w:color w:val="000000"/>
          <w:sz w:val="28"/>
          <w:lang w:eastAsia="ru-RU"/>
        </w:rPr>
        <w:t>, 2008. (электронный вариант)</w:t>
      </w:r>
    </w:p>
    <w:p w:rsidR="00EE7F10" w:rsidRPr="00EE7F10" w:rsidRDefault="00EE7F10" w:rsidP="00B14E42">
      <w:pPr>
        <w:numPr>
          <w:ilvl w:val="0"/>
          <w:numId w:val="10"/>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Картушина</w:t>
      </w:r>
      <w:proofErr w:type="spellEnd"/>
      <w:r w:rsidRPr="00EE7F10">
        <w:rPr>
          <w:rFonts w:ascii="Times New Roman" w:eastAsia="Times New Roman" w:hAnsi="Times New Roman" w:cs="Times New Roman"/>
          <w:color w:val="000000"/>
          <w:sz w:val="28"/>
          <w:lang w:eastAsia="ru-RU"/>
        </w:rPr>
        <w:t xml:space="preserve"> М.Ю. </w:t>
      </w:r>
      <w:proofErr w:type="spellStart"/>
      <w:r w:rsidRPr="00EE7F10">
        <w:rPr>
          <w:rFonts w:ascii="Times New Roman" w:eastAsia="Times New Roman" w:hAnsi="Times New Roman" w:cs="Times New Roman"/>
          <w:color w:val="000000"/>
          <w:sz w:val="28"/>
          <w:lang w:eastAsia="ru-RU"/>
        </w:rPr>
        <w:t>Логоритмические</w:t>
      </w:r>
      <w:proofErr w:type="spellEnd"/>
      <w:r w:rsidRPr="00EE7F10">
        <w:rPr>
          <w:rFonts w:ascii="Times New Roman" w:eastAsia="Times New Roman" w:hAnsi="Times New Roman" w:cs="Times New Roman"/>
          <w:color w:val="000000"/>
          <w:sz w:val="28"/>
          <w:lang w:eastAsia="ru-RU"/>
        </w:rPr>
        <w:t xml:space="preserve"> занятия в детском саду /   </w:t>
      </w:r>
      <w:proofErr w:type="spellStart"/>
      <w:r w:rsidRPr="00EE7F10">
        <w:rPr>
          <w:rFonts w:ascii="Times New Roman" w:eastAsia="Times New Roman" w:hAnsi="Times New Roman" w:cs="Times New Roman"/>
          <w:color w:val="000000"/>
          <w:sz w:val="28"/>
          <w:lang w:eastAsia="ru-RU"/>
        </w:rPr>
        <w:t>М.Ю.КартушинаЛогоритмические</w:t>
      </w:r>
      <w:proofErr w:type="spellEnd"/>
      <w:r w:rsidRPr="00EE7F10">
        <w:rPr>
          <w:rFonts w:ascii="Times New Roman" w:eastAsia="Times New Roman" w:hAnsi="Times New Roman" w:cs="Times New Roman"/>
          <w:color w:val="000000"/>
          <w:sz w:val="28"/>
          <w:lang w:eastAsia="ru-RU"/>
        </w:rPr>
        <w:t xml:space="preserve"> занятия в детском саду. – М.: ТЦ Сфера, 2004. (электронный вариант)</w:t>
      </w:r>
    </w:p>
    <w:p w:rsidR="00EE7F10" w:rsidRPr="00EE7F10" w:rsidRDefault="00EE7F10" w:rsidP="00B14E42">
      <w:pPr>
        <w:numPr>
          <w:ilvl w:val="0"/>
          <w:numId w:val="10"/>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Картушина</w:t>
      </w:r>
      <w:proofErr w:type="spellEnd"/>
      <w:r w:rsidRPr="00EE7F10">
        <w:rPr>
          <w:rFonts w:ascii="Times New Roman" w:eastAsia="Times New Roman" w:hAnsi="Times New Roman" w:cs="Times New Roman"/>
          <w:color w:val="000000"/>
          <w:sz w:val="28"/>
          <w:lang w:eastAsia="ru-RU"/>
        </w:rPr>
        <w:t xml:space="preserve"> М.Ю. Конспекты </w:t>
      </w:r>
      <w:proofErr w:type="spellStart"/>
      <w:r w:rsidRPr="00EE7F10">
        <w:rPr>
          <w:rFonts w:ascii="Times New Roman" w:eastAsia="Times New Roman" w:hAnsi="Times New Roman" w:cs="Times New Roman"/>
          <w:color w:val="000000"/>
          <w:sz w:val="28"/>
          <w:lang w:eastAsia="ru-RU"/>
        </w:rPr>
        <w:t>логоритмических</w:t>
      </w:r>
      <w:proofErr w:type="spellEnd"/>
      <w:r w:rsidRPr="00EE7F10">
        <w:rPr>
          <w:rFonts w:ascii="Times New Roman" w:eastAsia="Times New Roman" w:hAnsi="Times New Roman" w:cs="Times New Roman"/>
          <w:color w:val="000000"/>
          <w:sz w:val="28"/>
          <w:lang w:eastAsia="ru-RU"/>
        </w:rPr>
        <w:t xml:space="preserve"> занятий с детьми 2-3 лет. - М.: ТЦ Сфера, 2008. — 103 с. — (Логопед в ДОУ)</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электронный вариант)</w:t>
      </w:r>
    </w:p>
    <w:p w:rsidR="00EE7F10" w:rsidRPr="00EE7F10" w:rsidRDefault="00EE7F10" w:rsidP="00B14E42">
      <w:pPr>
        <w:numPr>
          <w:ilvl w:val="0"/>
          <w:numId w:val="10"/>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Картушина</w:t>
      </w:r>
      <w:proofErr w:type="spellEnd"/>
      <w:r w:rsidRPr="00EE7F10">
        <w:rPr>
          <w:rFonts w:ascii="Times New Roman" w:eastAsia="Times New Roman" w:hAnsi="Times New Roman" w:cs="Times New Roman"/>
          <w:color w:val="000000"/>
          <w:sz w:val="28"/>
          <w:lang w:eastAsia="ru-RU"/>
        </w:rPr>
        <w:t xml:space="preserve"> М.Ю. </w:t>
      </w:r>
      <w:proofErr w:type="spellStart"/>
      <w:r w:rsidRPr="00EE7F10">
        <w:rPr>
          <w:rFonts w:ascii="Times New Roman" w:eastAsia="Times New Roman" w:hAnsi="Times New Roman" w:cs="Times New Roman"/>
          <w:color w:val="000000"/>
          <w:sz w:val="28"/>
          <w:lang w:eastAsia="ru-RU"/>
        </w:rPr>
        <w:t>Логоритмика</w:t>
      </w:r>
      <w:proofErr w:type="spellEnd"/>
      <w:r w:rsidRPr="00EE7F10">
        <w:rPr>
          <w:rFonts w:ascii="Times New Roman" w:eastAsia="Times New Roman" w:hAnsi="Times New Roman" w:cs="Times New Roman"/>
          <w:color w:val="000000"/>
          <w:sz w:val="28"/>
          <w:lang w:eastAsia="ru-RU"/>
        </w:rPr>
        <w:t xml:space="preserve"> для малышей: Сценарии занятий с детьми 3-4 лет</w:t>
      </w:r>
      <w:proofErr w:type="gramStart"/>
      <w:r w:rsidRPr="00EE7F10">
        <w:rPr>
          <w:rFonts w:ascii="Times New Roman" w:eastAsia="Times New Roman" w:hAnsi="Times New Roman" w:cs="Times New Roman"/>
          <w:color w:val="000000"/>
          <w:sz w:val="28"/>
          <w:lang w:eastAsia="ru-RU"/>
        </w:rPr>
        <w:t> .</w:t>
      </w:r>
      <w:proofErr w:type="gramEnd"/>
      <w:r w:rsidRPr="00EE7F10">
        <w:rPr>
          <w:rFonts w:ascii="Times New Roman" w:eastAsia="Times New Roman" w:hAnsi="Times New Roman" w:cs="Times New Roman"/>
          <w:color w:val="000000"/>
          <w:sz w:val="28"/>
          <w:lang w:eastAsia="ru-RU"/>
        </w:rPr>
        <w:t>- М.: ТЦ Сфера, 2005. - 144 с. (Программа развития.)(электронный вариант)</w:t>
      </w:r>
    </w:p>
    <w:p w:rsidR="00EE7F10" w:rsidRPr="00EE7F10" w:rsidRDefault="00EE7F10" w:rsidP="00B14E42">
      <w:pPr>
        <w:numPr>
          <w:ilvl w:val="0"/>
          <w:numId w:val="10"/>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Кацер</w:t>
      </w:r>
      <w:proofErr w:type="spellEnd"/>
      <w:r w:rsidRPr="00EE7F10">
        <w:rPr>
          <w:rFonts w:ascii="Times New Roman" w:eastAsia="Times New Roman" w:hAnsi="Times New Roman" w:cs="Times New Roman"/>
          <w:color w:val="000000"/>
          <w:sz w:val="28"/>
          <w:lang w:eastAsia="ru-RU"/>
        </w:rPr>
        <w:t xml:space="preserve"> О.В., </w:t>
      </w:r>
      <w:proofErr w:type="spellStart"/>
      <w:r w:rsidRPr="00EE7F10">
        <w:rPr>
          <w:rFonts w:ascii="Times New Roman" w:eastAsia="Times New Roman" w:hAnsi="Times New Roman" w:cs="Times New Roman"/>
          <w:color w:val="000000"/>
          <w:sz w:val="28"/>
          <w:lang w:eastAsia="ru-RU"/>
        </w:rPr>
        <w:t>Коротаева</w:t>
      </w:r>
      <w:proofErr w:type="spellEnd"/>
      <w:r w:rsidRPr="00EE7F10">
        <w:rPr>
          <w:rFonts w:ascii="Times New Roman" w:eastAsia="Times New Roman" w:hAnsi="Times New Roman" w:cs="Times New Roman"/>
          <w:color w:val="000000"/>
          <w:sz w:val="28"/>
          <w:lang w:eastAsia="ru-RU"/>
        </w:rPr>
        <w:t xml:space="preserve"> С.А. Музыка. Дети. Здоровье. Игровая методика развития музыкальных способностей детей. Часть 1.  2007(электронный вариант) +диск</w:t>
      </w:r>
    </w:p>
    <w:p w:rsidR="00EE7F10" w:rsidRPr="00EE7F10" w:rsidRDefault="00EE7F10" w:rsidP="00B14E42">
      <w:pPr>
        <w:numPr>
          <w:ilvl w:val="0"/>
          <w:numId w:val="10"/>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Кацер</w:t>
      </w:r>
      <w:proofErr w:type="spellEnd"/>
      <w:r w:rsidRPr="00EE7F10">
        <w:rPr>
          <w:rFonts w:ascii="Times New Roman" w:eastAsia="Times New Roman" w:hAnsi="Times New Roman" w:cs="Times New Roman"/>
          <w:color w:val="000000"/>
          <w:sz w:val="28"/>
          <w:lang w:eastAsia="ru-RU"/>
        </w:rPr>
        <w:t xml:space="preserve"> О.В., </w:t>
      </w:r>
      <w:proofErr w:type="spellStart"/>
      <w:r w:rsidRPr="00EE7F10">
        <w:rPr>
          <w:rFonts w:ascii="Times New Roman" w:eastAsia="Times New Roman" w:hAnsi="Times New Roman" w:cs="Times New Roman"/>
          <w:color w:val="000000"/>
          <w:sz w:val="28"/>
          <w:lang w:eastAsia="ru-RU"/>
        </w:rPr>
        <w:t>Коротаева</w:t>
      </w:r>
      <w:proofErr w:type="spellEnd"/>
      <w:r w:rsidRPr="00EE7F10">
        <w:rPr>
          <w:rFonts w:ascii="Times New Roman" w:eastAsia="Times New Roman" w:hAnsi="Times New Roman" w:cs="Times New Roman"/>
          <w:color w:val="000000"/>
          <w:sz w:val="28"/>
          <w:lang w:eastAsia="ru-RU"/>
        </w:rPr>
        <w:t xml:space="preserve"> С.А. Музыка. Дети. Здоровье. Игровая методика развития музыкальных способностей детей. Часть 2.  2008 (электронный вариант) + диск</w:t>
      </w:r>
    </w:p>
    <w:p w:rsidR="00EE7F10" w:rsidRPr="00EE7F10" w:rsidRDefault="00EE7F10" w:rsidP="00B14E42">
      <w:pPr>
        <w:numPr>
          <w:ilvl w:val="0"/>
          <w:numId w:val="10"/>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lastRenderedPageBreak/>
        <w:t>Система музыкально-оздоровительной работы в детском саду: занятия, игры, упражнения</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 xml:space="preserve"> / </w:t>
      </w:r>
      <w:proofErr w:type="gramStart"/>
      <w:r w:rsidRPr="00EE7F10">
        <w:rPr>
          <w:rFonts w:ascii="Times New Roman" w:eastAsia="Times New Roman" w:hAnsi="Times New Roman" w:cs="Times New Roman"/>
          <w:color w:val="000000"/>
          <w:sz w:val="28"/>
          <w:lang w:eastAsia="ru-RU"/>
        </w:rPr>
        <w:t>а</w:t>
      </w:r>
      <w:proofErr w:type="gramEnd"/>
      <w:r w:rsidRPr="00EE7F10">
        <w:rPr>
          <w:rFonts w:ascii="Times New Roman" w:eastAsia="Times New Roman" w:hAnsi="Times New Roman" w:cs="Times New Roman"/>
          <w:color w:val="000000"/>
          <w:sz w:val="28"/>
          <w:lang w:eastAsia="ru-RU"/>
        </w:rPr>
        <w:t xml:space="preserve">вт.-сост. О. Н. </w:t>
      </w:r>
      <w:proofErr w:type="spellStart"/>
      <w:r w:rsidRPr="00EE7F10">
        <w:rPr>
          <w:rFonts w:ascii="Times New Roman" w:eastAsia="Times New Roman" w:hAnsi="Times New Roman" w:cs="Times New Roman"/>
          <w:color w:val="000000"/>
          <w:sz w:val="28"/>
          <w:lang w:eastAsia="ru-RU"/>
        </w:rPr>
        <w:t>Арсеньевская</w:t>
      </w:r>
      <w:proofErr w:type="spellEnd"/>
      <w:r w:rsidRPr="00EE7F10">
        <w:rPr>
          <w:rFonts w:ascii="Times New Roman" w:eastAsia="Times New Roman" w:hAnsi="Times New Roman" w:cs="Times New Roman"/>
          <w:color w:val="000000"/>
          <w:sz w:val="28"/>
          <w:lang w:eastAsia="ru-RU"/>
        </w:rPr>
        <w:t>. – Волгоград: Учитель, 2011. – 204 с. (электронный вариант)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Программы и методическая литература по театрализованной деятельности</w:t>
      </w:r>
    </w:p>
    <w:p w:rsidR="00EE7F10" w:rsidRPr="00EE7F10" w:rsidRDefault="00EE7F10" w:rsidP="00B14E42">
      <w:pPr>
        <w:numPr>
          <w:ilvl w:val="0"/>
          <w:numId w:val="11"/>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Буренина А.И. «Театр всевозможного»: От игры до спектакля. Выпуск 1.  СПб</w:t>
      </w:r>
      <w:proofErr w:type="gramStart"/>
      <w:r w:rsidRPr="00EE7F10">
        <w:rPr>
          <w:rFonts w:ascii="Times New Roman" w:eastAsia="Times New Roman" w:hAnsi="Times New Roman" w:cs="Times New Roman"/>
          <w:color w:val="000000"/>
          <w:sz w:val="28"/>
          <w:lang w:eastAsia="ru-RU"/>
        </w:rPr>
        <w:t xml:space="preserve">.: </w:t>
      </w:r>
      <w:proofErr w:type="gramEnd"/>
      <w:r w:rsidRPr="00EE7F10">
        <w:rPr>
          <w:rFonts w:ascii="Times New Roman" w:eastAsia="Times New Roman" w:hAnsi="Times New Roman" w:cs="Times New Roman"/>
          <w:color w:val="000000"/>
          <w:sz w:val="28"/>
          <w:lang w:eastAsia="ru-RU"/>
        </w:rPr>
        <w:t xml:space="preserve">Музыкальная палитра, 2002. -114 с. + </w:t>
      </w:r>
      <w:proofErr w:type="spellStart"/>
      <w:r w:rsidRPr="00EE7F10">
        <w:rPr>
          <w:rFonts w:ascii="Times New Roman" w:eastAsia="Times New Roman" w:hAnsi="Times New Roman" w:cs="Times New Roman"/>
          <w:color w:val="000000"/>
          <w:sz w:val="28"/>
          <w:lang w:eastAsia="ru-RU"/>
        </w:rPr>
        <w:t>аудиоприложение</w:t>
      </w:r>
      <w:proofErr w:type="spellEnd"/>
      <w:r w:rsidRPr="00EE7F10">
        <w:rPr>
          <w:rFonts w:ascii="Times New Roman" w:eastAsia="Times New Roman" w:hAnsi="Times New Roman" w:cs="Times New Roman"/>
          <w:color w:val="000000"/>
          <w:sz w:val="28"/>
          <w:lang w:eastAsia="ru-RU"/>
        </w:rPr>
        <w:t xml:space="preserve"> (пособие, диск) (электронный вариант)</w:t>
      </w:r>
    </w:p>
    <w:p w:rsidR="00EE7F10" w:rsidRPr="00EE7F10" w:rsidRDefault="00EE7F10" w:rsidP="00B14E42">
      <w:pPr>
        <w:numPr>
          <w:ilvl w:val="0"/>
          <w:numId w:val="11"/>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Горбина Е.В., Михайлова М.А. Здравствуй сказка! Здравствуй песня! Музыкальные спектакли для малышей. - Ярославль: Академия развития, 2005. – 125 с. Серии: Детский сад день за днем. Музыкальная минутка.</w:t>
      </w:r>
    </w:p>
    <w:p w:rsidR="00EE7F10" w:rsidRPr="00EE7F10" w:rsidRDefault="00EE7F10" w:rsidP="00B14E42">
      <w:pPr>
        <w:numPr>
          <w:ilvl w:val="0"/>
          <w:numId w:val="11"/>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Картушина</w:t>
      </w:r>
      <w:proofErr w:type="spellEnd"/>
      <w:r w:rsidRPr="00EE7F10">
        <w:rPr>
          <w:rFonts w:ascii="Times New Roman" w:eastAsia="Times New Roman" w:hAnsi="Times New Roman" w:cs="Times New Roman"/>
          <w:color w:val="000000"/>
          <w:sz w:val="28"/>
          <w:lang w:eastAsia="ru-RU"/>
        </w:rPr>
        <w:t xml:space="preserve"> М.Ю. Забавы для малышей. 2-е изд. М.: ТЦ Сфера, 2009. - 192с. - (ранний возраст).</w:t>
      </w:r>
    </w:p>
    <w:p w:rsidR="00EE7F10" w:rsidRPr="00EE7F10" w:rsidRDefault="00EE7F10" w:rsidP="00B14E42">
      <w:pPr>
        <w:numPr>
          <w:ilvl w:val="0"/>
          <w:numId w:val="11"/>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Мерзлякова С. И. Театрализованные игры: методическое издание для работников дошкольных образовательных учреждений /Светлана Мерзлякова. </w:t>
      </w:r>
      <w:proofErr w:type="gramStart"/>
      <w:r w:rsidRPr="00EE7F10">
        <w:rPr>
          <w:rFonts w:ascii="Times New Roman" w:eastAsia="Times New Roman" w:hAnsi="Times New Roman" w:cs="Times New Roman"/>
          <w:color w:val="000000"/>
          <w:sz w:val="28"/>
          <w:lang w:eastAsia="ru-RU"/>
        </w:rPr>
        <w:t>–М</w:t>
      </w:r>
      <w:proofErr w:type="gramEnd"/>
      <w:r w:rsidRPr="00EE7F10">
        <w:rPr>
          <w:rFonts w:ascii="Times New Roman" w:eastAsia="Times New Roman" w:hAnsi="Times New Roman" w:cs="Times New Roman"/>
          <w:color w:val="000000"/>
          <w:sz w:val="28"/>
          <w:lang w:eastAsia="ru-RU"/>
        </w:rPr>
        <w:t>.: Обруч,2012.-152с.</w:t>
      </w:r>
    </w:p>
    <w:p w:rsidR="00EE7F10" w:rsidRPr="00EE7F10" w:rsidRDefault="00EE7F10" w:rsidP="00B14E42">
      <w:pPr>
        <w:numPr>
          <w:ilvl w:val="0"/>
          <w:numId w:val="11"/>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А.В.Щеткин</w:t>
      </w:r>
      <w:proofErr w:type="spellEnd"/>
      <w:r w:rsidRPr="00EE7F10">
        <w:rPr>
          <w:rFonts w:ascii="Times New Roman" w:eastAsia="Times New Roman" w:hAnsi="Times New Roman" w:cs="Times New Roman"/>
          <w:color w:val="000000"/>
          <w:sz w:val="28"/>
          <w:lang w:eastAsia="ru-RU"/>
        </w:rPr>
        <w:t xml:space="preserve"> - Театральная деятельность в детском саду. Для занятий с детьми 5-6 лет. Москва: Мозаика-Синтез. 2008 .(электронный вариант)</w:t>
      </w:r>
    </w:p>
    <w:p w:rsidR="00EE7F10" w:rsidRPr="00EE7F10" w:rsidRDefault="00EE7F10" w:rsidP="00B14E42">
      <w:pPr>
        <w:shd w:val="clear" w:color="auto" w:fill="FFFFFF"/>
        <w:spacing w:before="30" w:after="30" w:line="240" w:lineRule="auto"/>
        <w:ind w:left="720"/>
        <w:rPr>
          <w:rFonts w:ascii="Calibri" w:eastAsia="Times New Roman" w:hAnsi="Calibri" w:cs="Arial"/>
          <w:color w:val="000000"/>
          <w:lang w:eastAsia="ru-RU"/>
        </w:rPr>
      </w:pP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Праздники и развлечения в детском саду</w:t>
      </w:r>
    </w:p>
    <w:p w:rsidR="00EE7F10" w:rsidRPr="00EE7F10" w:rsidRDefault="00EE7F10" w:rsidP="00B14E42">
      <w:pPr>
        <w:numPr>
          <w:ilvl w:val="0"/>
          <w:numId w:val="12"/>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Время праздника. (Сценарии праздников для школьников)</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сборник]/Сост.Г.В.Кузнецова.-М.:Обруч,2011.-256с.</w:t>
      </w:r>
    </w:p>
    <w:p w:rsidR="00EE7F10" w:rsidRPr="00EE7F10" w:rsidRDefault="00EE7F10" w:rsidP="00B14E42">
      <w:pPr>
        <w:numPr>
          <w:ilvl w:val="0"/>
          <w:numId w:val="12"/>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Девочкина О. Праздник в детском саду. </w:t>
      </w:r>
      <w:proofErr w:type="gramStart"/>
      <w:r w:rsidRPr="00EE7F10">
        <w:rPr>
          <w:rFonts w:ascii="Times New Roman" w:eastAsia="Times New Roman" w:hAnsi="Times New Roman" w:cs="Times New Roman"/>
          <w:color w:val="000000"/>
          <w:sz w:val="28"/>
          <w:lang w:eastAsia="ru-RU"/>
        </w:rPr>
        <w:t>-</w:t>
      </w:r>
      <w:proofErr w:type="spellStart"/>
      <w:r w:rsidRPr="00EE7F10">
        <w:rPr>
          <w:rFonts w:ascii="Times New Roman" w:eastAsia="Times New Roman" w:hAnsi="Times New Roman" w:cs="Times New Roman"/>
          <w:color w:val="000000"/>
          <w:sz w:val="28"/>
          <w:lang w:eastAsia="ru-RU"/>
        </w:rPr>
        <w:t>Т</w:t>
      </w:r>
      <w:proofErr w:type="gramEnd"/>
      <w:r w:rsidRPr="00EE7F10">
        <w:rPr>
          <w:rFonts w:ascii="Times New Roman" w:eastAsia="Times New Roman" w:hAnsi="Times New Roman" w:cs="Times New Roman"/>
          <w:color w:val="000000"/>
          <w:sz w:val="28"/>
          <w:lang w:eastAsia="ru-RU"/>
        </w:rPr>
        <w:t>ороповъ</w:t>
      </w:r>
      <w:proofErr w:type="spellEnd"/>
      <w:r w:rsidRPr="00EE7F10">
        <w:rPr>
          <w:rFonts w:ascii="Times New Roman" w:eastAsia="Times New Roman" w:hAnsi="Times New Roman" w:cs="Times New Roman"/>
          <w:color w:val="000000"/>
          <w:sz w:val="28"/>
          <w:lang w:eastAsia="ru-RU"/>
        </w:rPr>
        <w:t>, 2007 - 64 с. (электронный вариант)</w:t>
      </w:r>
    </w:p>
    <w:p w:rsidR="00EE7F10" w:rsidRPr="00EE7F10" w:rsidRDefault="00EE7F10" w:rsidP="00B14E42">
      <w:pPr>
        <w:numPr>
          <w:ilvl w:val="0"/>
          <w:numId w:val="12"/>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Жирнова</w:t>
      </w:r>
      <w:proofErr w:type="spellEnd"/>
      <w:r w:rsidRPr="00EE7F10">
        <w:rPr>
          <w:rFonts w:ascii="Times New Roman" w:eastAsia="Times New Roman" w:hAnsi="Times New Roman" w:cs="Times New Roman"/>
          <w:color w:val="000000"/>
          <w:sz w:val="28"/>
          <w:lang w:eastAsia="ru-RU"/>
        </w:rPr>
        <w:t xml:space="preserve"> Н.А. Новогодний праздник. Выпуск 3. -  Ярославль</w:t>
      </w:r>
      <w:proofErr w:type="gramStart"/>
      <w:r w:rsidRPr="00EE7F10">
        <w:rPr>
          <w:rFonts w:ascii="Times New Roman" w:eastAsia="Times New Roman" w:hAnsi="Times New Roman" w:cs="Times New Roman"/>
          <w:color w:val="000000"/>
          <w:sz w:val="28"/>
          <w:lang w:eastAsia="ru-RU"/>
        </w:rPr>
        <w:t xml:space="preserve">.: </w:t>
      </w:r>
      <w:proofErr w:type="gramEnd"/>
      <w:r w:rsidRPr="00EE7F10">
        <w:rPr>
          <w:rFonts w:ascii="Times New Roman" w:eastAsia="Times New Roman" w:hAnsi="Times New Roman" w:cs="Times New Roman"/>
          <w:color w:val="000000"/>
          <w:sz w:val="28"/>
          <w:lang w:eastAsia="ru-RU"/>
        </w:rPr>
        <w:t xml:space="preserve">Академия Развития. - 2008. - </w:t>
      </w:r>
      <w:proofErr w:type="gramStart"/>
      <w:r w:rsidRPr="00EE7F10">
        <w:rPr>
          <w:rFonts w:ascii="Times New Roman" w:eastAsia="Times New Roman" w:hAnsi="Times New Roman" w:cs="Times New Roman"/>
          <w:color w:val="000000"/>
          <w:sz w:val="28"/>
          <w:lang w:eastAsia="ru-RU"/>
        </w:rPr>
        <w:t>Вып.3. - 32 с. (Серия:</w:t>
      </w:r>
      <w:proofErr w:type="gramEnd"/>
      <w:r w:rsidRPr="00EE7F10">
        <w:rPr>
          <w:rFonts w:ascii="Times New Roman" w:eastAsia="Times New Roman" w:hAnsi="Times New Roman" w:cs="Times New Roman"/>
          <w:color w:val="000000"/>
          <w:sz w:val="28"/>
          <w:lang w:eastAsia="ru-RU"/>
        </w:rPr>
        <w:t xml:space="preserve"> </w:t>
      </w:r>
      <w:proofErr w:type="gramStart"/>
      <w:r w:rsidRPr="00EE7F10">
        <w:rPr>
          <w:rFonts w:ascii="Times New Roman" w:eastAsia="Times New Roman" w:hAnsi="Times New Roman" w:cs="Times New Roman"/>
          <w:color w:val="000000"/>
          <w:sz w:val="28"/>
          <w:lang w:eastAsia="ru-RU"/>
        </w:rPr>
        <w:t>Праздники в детском саду) (электронный вариант)</w:t>
      </w:r>
      <w:proofErr w:type="gramEnd"/>
    </w:p>
    <w:p w:rsidR="00EE7F10" w:rsidRPr="00EE7F10" w:rsidRDefault="00EE7F10" w:rsidP="00B14E42">
      <w:pPr>
        <w:numPr>
          <w:ilvl w:val="0"/>
          <w:numId w:val="12"/>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Кашигина</w:t>
      </w:r>
      <w:proofErr w:type="spellEnd"/>
      <w:r w:rsidRPr="00EE7F10">
        <w:rPr>
          <w:rFonts w:ascii="Times New Roman" w:eastAsia="Times New Roman" w:hAnsi="Times New Roman" w:cs="Times New Roman"/>
          <w:color w:val="000000"/>
          <w:sz w:val="28"/>
          <w:lang w:eastAsia="ru-RU"/>
        </w:rPr>
        <w:t xml:space="preserve"> Е.А. Новогодний праздник. Выпуск 1. - Ярославль</w:t>
      </w:r>
      <w:proofErr w:type="gramStart"/>
      <w:r w:rsidRPr="00EE7F10">
        <w:rPr>
          <w:rFonts w:ascii="Times New Roman" w:eastAsia="Times New Roman" w:hAnsi="Times New Roman" w:cs="Times New Roman"/>
          <w:color w:val="000000"/>
          <w:sz w:val="28"/>
          <w:lang w:eastAsia="ru-RU"/>
        </w:rPr>
        <w:t xml:space="preserve">.: </w:t>
      </w:r>
      <w:proofErr w:type="gramEnd"/>
      <w:r w:rsidRPr="00EE7F10">
        <w:rPr>
          <w:rFonts w:ascii="Times New Roman" w:eastAsia="Times New Roman" w:hAnsi="Times New Roman" w:cs="Times New Roman"/>
          <w:color w:val="000000"/>
          <w:sz w:val="28"/>
          <w:lang w:eastAsia="ru-RU"/>
        </w:rPr>
        <w:t xml:space="preserve">Академия Развития, 2008. </w:t>
      </w:r>
      <w:proofErr w:type="gramStart"/>
      <w:r w:rsidRPr="00EE7F10">
        <w:rPr>
          <w:rFonts w:ascii="Times New Roman" w:eastAsia="Times New Roman" w:hAnsi="Times New Roman" w:cs="Times New Roman"/>
          <w:color w:val="000000"/>
          <w:sz w:val="28"/>
          <w:lang w:eastAsia="ru-RU"/>
        </w:rPr>
        <w:t>Вып.1. - 32 с. (Серия:</w:t>
      </w:r>
      <w:proofErr w:type="gramEnd"/>
      <w:r w:rsidRPr="00EE7F10">
        <w:rPr>
          <w:rFonts w:ascii="Times New Roman" w:eastAsia="Times New Roman" w:hAnsi="Times New Roman" w:cs="Times New Roman"/>
          <w:color w:val="000000"/>
          <w:sz w:val="28"/>
          <w:lang w:eastAsia="ru-RU"/>
        </w:rPr>
        <w:t xml:space="preserve"> </w:t>
      </w:r>
      <w:proofErr w:type="gramStart"/>
      <w:r w:rsidRPr="00EE7F10">
        <w:rPr>
          <w:rFonts w:ascii="Times New Roman" w:eastAsia="Times New Roman" w:hAnsi="Times New Roman" w:cs="Times New Roman"/>
          <w:color w:val="000000"/>
          <w:sz w:val="28"/>
          <w:lang w:eastAsia="ru-RU"/>
        </w:rPr>
        <w:t>Праздники в детском саду) (электронный вариант)</w:t>
      </w:r>
      <w:proofErr w:type="gramEnd"/>
    </w:p>
    <w:p w:rsidR="00EE7F10" w:rsidRPr="00EE7F10" w:rsidRDefault="00EE7F10" w:rsidP="00B14E42">
      <w:pPr>
        <w:numPr>
          <w:ilvl w:val="0"/>
          <w:numId w:val="12"/>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Луконина Н., </w:t>
      </w:r>
      <w:proofErr w:type="spellStart"/>
      <w:r w:rsidRPr="00EE7F10">
        <w:rPr>
          <w:rFonts w:ascii="Times New Roman" w:eastAsia="Times New Roman" w:hAnsi="Times New Roman" w:cs="Times New Roman"/>
          <w:color w:val="000000"/>
          <w:sz w:val="28"/>
          <w:lang w:eastAsia="ru-RU"/>
        </w:rPr>
        <w:t>Чадова</w:t>
      </w:r>
      <w:proofErr w:type="spellEnd"/>
      <w:r w:rsidRPr="00EE7F10">
        <w:rPr>
          <w:rFonts w:ascii="Times New Roman" w:eastAsia="Times New Roman" w:hAnsi="Times New Roman" w:cs="Times New Roman"/>
          <w:color w:val="000000"/>
          <w:sz w:val="28"/>
          <w:lang w:eastAsia="ru-RU"/>
        </w:rPr>
        <w:t xml:space="preserve"> Л. Праздники в детском саду: для детей 2-4 лет. - </w:t>
      </w:r>
      <w:proofErr w:type="spellStart"/>
      <w:r w:rsidRPr="00EE7F10">
        <w:rPr>
          <w:rFonts w:ascii="Times New Roman" w:eastAsia="Times New Roman" w:hAnsi="Times New Roman" w:cs="Times New Roman"/>
          <w:color w:val="000000"/>
          <w:sz w:val="28"/>
          <w:lang w:eastAsia="ru-RU"/>
        </w:rPr>
        <w:t>М.:Айрис-пресс</w:t>
      </w:r>
      <w:proofErr w:type="spellEnd"/>
      <w:r w:rsidRPr="00EE7F10">
        <w:rPr>
          <w:rFonts w:ascii="Times New Roman" w:eastAsia="Times New Roman" w:hAnsi="Times New Roman" w:cs="Times New Roman"/>
          <w:color w:val="000000"/>
          <w:sz w:val="28"/>
          <w:lang w:eastAsia="ru-RU"/>
        </w:rPr>
        <w:t>, 2007.-112 с</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 xml:space="preserve">Серия: </w:t>
      </w:r>
      <w:proofErr w:type="gramStart"/>
      <w:r w:rsidRPr="00EE7F10">
        <w:rPr>
          <w:rFonts w:ascii="Times New Roman" w:eastAsia="Times New Roman" w:hAnsi="Times New Roman" w:cs="Times New Roman"/>
          <w:color w:val="000000"/>
          <w:sz w:val="28"/>
          <w:lang w:eastAsia="ru-RU"/>
        </w:rPr>
        <w:t>Внимание, дети!).</w:t>
      </w:r>
      <w:proofErr w:type="gramEnd"/>
    </w:p>
    <w:p w:rsidR="00EE7F10" w:rsidRPr="00EE7F10" w:rsidRDefault="00EE7F10" w:rsidP="00B14E42">
      <w:pPr>
        <w:numPr>
          <w:ilvl w:val="0"/>
          <w:numId w:val="12"/>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 Луконина Н., </w:t>
      </w:r>
      <w:proofErr w:type="spellStart"/>
      <w:r w:rsidRPr="00EE7F10">
        <w:rPr>
          <w:rFonts w:ascii="Times New Roman" w:eastAsia="Times New Roman" w:hAnsi="Times New Roman" w:cs="Times New Roman"/>
          <w:color w:val="000000"/>
          <w:sz w:val="28"/>
          <w:lang w:eastAsia="ru-RU"/>
        </w:rPr>
        <w:t>Чадова</w:t>
      </w:r>
      <w:proofErr w:type="spellEnd"/>
      <w:r w:rsidRPr="00EE7F10">
        <w:rPr>
          <w:rFonts w:ascii="Times New Roman" w:eastAsia="Times New Roman" w:hAnsi="Times New Roman" w:cs="Times New Roman"/>
          <w:color w:val="000000"/>
          <w:sz w:val="28"/>
          <w:lang w:eastAsia="ru-RU"/>
        </w:rPr>
        <w:t xml:space="preserve"> Л. Физкультурные праздники в детском саду. - М.: Айрис-пресс, 2004. — 128 с: ил</w:t>
      </w:r>
      <w:proofErr w:type="gramStart"/>
      <w:r w:rsidRPr="00EE7F10">
        <w:rPr>
          <w:rFonts w:ascii="Times New Roman" w:eastAsia="Times New Roman" w:hAnsi="Times New Roman" w:cs="Times New Roman"/>
          <w:color w:val="000000"/>
          <w:sz w:val="28"/>
          <w:lang w:eastAsia="ru-RU"/>
        </w:rPr>
        <w:t xml:space="preserve">., </w:t>
      </w:r>
      <w:proofErr w:type="gramEnd"/>
      <w:r w:rsidRPr="00EE7F10">
        <w:rPr>
          <w:rFonts w:ascii="Times New Roman" w:eastAsia="Times New Roman" w:hAnsi="Times New Roman" w:cs="Times New Roman"/>
          <w:color w:val="000000"/>
          <w:sz w:val="28"/>
          <w:lang w:eastAsia="ru-RU"/>
        </w:rPr>
        <w:t>ноты. — (Внимание: дети!).</w:t>
      </w:r>
    </w:p>
    <w:p w:rsidR="00EE7F10" w:rsidRPr="00EE7F10" w:rsidRDefault="00EE7F10" w:rsidP="00B14E42">
      <w:pPr>
        <w:numPr>
          <w:ilvl w:val="0"/>
          <w:numId w:val="12"/>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Морозова Е.И. Осенние праздники в детском саду. </w:t>
      </w:r>
      <w:proofErr w:type="gramStart"/>
      <w:r w:rsidRPr="00EE7F10">
        <w:rPr>
          <w:rFonts w:ascii="Times New Roman" w:eastAsia="Times New Roman" w:hAnsi="Times New Roman" w:cs="Times New Roman"/>
          <w:color w:val="000000"/>
          <w:sz w:val="28"/>
          <w:lang w:eastAsia="ru-RU"/>
        </w:rPr>
        <w:t>М.:  АСТ, Сталкер,2007. - 288 с. (Серия:</w:t>
      </w:r>
      <w:proofErr w:type="gramEnd"/>
      <w:r w:rsidRPr="00EE7F10">
        <w:rPr>
          <w:rFonts w:ascii="Times New Roman" w:eastAsia="Times New Roman" w:hAnsi="Times New Roman" w:cs="Times New Roman"/>
          <w:color w:val="000000"/>
          <w:sz w:val="28"/>
          <w:lang w:eastAsia="ru-RU"/>
        </w:rPr>
        <w:t xml:space="preserve"> </w:t>
      </w:r>
      <w:proofErr w:type="gramStart"/>
      <w:r w:rsidRPr="00EE7F10">
        <w:rPr>
          <w:rFonts w:ascii="Times New Roman" w:eastAsia="Times New Roman" w:hAnsi="Times New Roman" w:cs="Times New Roman"/>
          <w:color w:val="000000"/>
          <w:sz w:val="28"/>
          <w:lang w:eastAsia="ru-RU"/>
        </w:rPr>
        <w:t>Озорной наш детский сад) (электронный вариант)</w:t>
      </w:r>
      <w:proofErr w:type="gramEnd"/>
    </w:p>
    <w:p w:rsidR="00EE7F10" w:rsidRPr="00EE7F10" w:rsidRDefault="00EE7F10" w:rsidP="00B14E42">
      <w:pPr>
        <w:numPr>
          <w:ilvl w:val="0"/>
          <w:numId w:val="12"/>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Морозова Е.И. Зимние праздники в детском саду. – </w:t>
      </w:r>
      <w:proofErr w:type="gramStart"/>
      <w:r w:rsidRPr="00EE7F10">
        <w:rPr>
          <w:rFonts w:ascii="Times New Roman" w:eastAsia="Times New Roman" w:hAnsi="Times New Roman" w:cs="Times New Roman"/>
          <w:color w:val="000000"/>
          <w:sz w:val="28"/>
          <w:lang w:eastAsia="ru-RU"/>
        </w:rPr>
        <w:t xml:space="preserve">М.: АСТ, </w:t>
      </w:r>
      <w:proofErr w:type="spellStart"/>
      <w:r w:rsidRPr="00EE7F10">
        <w:rPr>
          <w:rFonts w:ascii="Times New Roman" w:eastAsia="Times New Roman" w:hAnsi="Times New Roman" w:cs="Times New Roman"/>
          <w:color w:val="000000"/>
          <w:sz w:val="28"/>
          <w:lang w:eastAsia="ru-RU"/>
        </w:rPr>
        <w:t>Сталкер</w:t>
      </w:r>
      <w:proofErr w:type="spellEnd"/>
      <w:r w:rsidRPr="00EE7F10">
        <w:rPr>
          <w:rFonts w:ascii="Times New Roman" w:eastAsia="Times New Roman" w:hAnsi="Times New Roman" w:cs="Times New Roman"/>
          <w:color w:val="000000"/>
          <w:sz w:val="28"/>
          <w:lang w:eastAsia="ru-RU"/>
        </w:rPr>
        <w:t xml:space="preserve">, </w:t>
      </w:r>
      <w:proofErr w:type="spellStart"/>
      <w:r w:rsidRPr="00EE7F10">
        <w:rPr>
          <w:rFonts w:ascii="Times New Roman" w:eastAsia="Times New Roman" w:hAnsi="Times New Roman" w:cs="Times New Roman"/>
          <w:color w:val="000000"/>
          <w:sz w:val="28"/>
          <w:lang w:eastAsia="ru-RU"/>
        </w:rPr>
        <w:t>Харвест</w:t>
      </w:r>
      <w:proofErr w:type="spellEnd"/>
      <w:r w:rsidRPr="00EE7F10">
        <w:rPr>
          <w:rFonts w:ascii="Times New Roman" w:eastAsia="Times New Roman" w:hAnsi="Times New Roman" w:cs="Times New Roman"/>
          <w:color w:val="000000"/>
          <w:sz w:val="28"/>
          <w:lang w:eastAsia="ru-RU"/>
        </w:rPr>
        <w:t>, 2008. - 288 с. (Серия:</w:t>
      </w:r>
      <w:proofErr w:type="gramEnd"/>
      <w:r w:rsidRPr="00EE7F10">
        <w:rPr>
          <w:rFonts w:ascii="Times New Roman" w:eastAsia="Times New Roman" w:hAnsi="Times New Roman" w:cs="Times New Roman"/>
          <w:color w:val="000000"/>
          <w:sz w:val="28"/>
          <w:lang w:eastAsia="ru-RU"/>
        </w:rPr>
        <w:t xml:space="preserve"> Озорной наш детский сад)</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 (</w:t>
      </w:r>
      <w:proofErr w:type="gramStart"/>
      <w:r w:rsidRPr="00EE7F10">
        <w:rPr>
          <w:rFonts w:ascii="Times New Roman" w:eastAsia="Times New Roman" w:hAnsi="Times New Roman" w:cs="Times New Roman"/>
          <w:color w:val="000000"/>
          <w:sz w:val="28"/>
          <w:lang w:eastAsia="ru-RU"/>
        </w:rPr>
        <w:t>э</w:t>
      </w:r>
      <w:proofErr w:type="gramEnd"/>
      <w:r w:rsidRPr="00EE7F10">
        <w:rPr>
          <w:rFonts w:ascii="Times New Roman" w:eastAsia="Times New Roman" w:hAnsi="Times New Roman" w:cs="Times New Roman"/>
          <w:color w:val="000000"/>
          <w:sz w:val="28"/>
          <w:lang w:eastAsia="ru-RU"/>
        </w:rPr>
        <w:t>лектронный вариант)</w:t>
      </w:r>
    </w:p>
    <w:p w:rsidR="00EE7F10" w:rsidRPr="00EE7F10" w:rsidRDefault="00EE7F10" w:rsidP="00B14E42">
      <w:pPr>
        <w:numPr>
          <w:ilvl w:val="0"/>
          <w:numId w:val="12"/>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lastRenderedPageBreak/>
        <w:t>Осокина И.М. Сказка с песней повстречались. Сценарии музыкальных праздников для детского сада. Ярославль:  Академия развития, 2009.</w:t>
      </w:r>
    </w:p>
    <w:p w:rsidR="00EE7F10" w:rsidRPr="00EE7F10" w:rsidRDefault="00EE7F10" w:rsidP="00B14E42">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Сборники песен, музыкальных игр</w:t>
      </w:r>
    </w:p>
    <w:p w:rsidR="00EE7F10" w:rsidRPr="00EE7F10" w:rsidRDefault="00EE7F10" w:rsidP="00B14E42">
      <w:pPr>
        <w:numPr>
          <w:ilvl w:val="0"/>
          <w:numId w:val="13"/>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Вихарева</w:t>
      </w:r>
      <w:proofErr w:type="spellEnd"/>
      <w:r w:rsidRPr="00EE7F10">
        <w:rPr>
          <w:rFonts w:ascii="Times New Roman" w:eastAsia="Times New Roman" w:hAnsi="Times New Roman" w:cs="Times New Roman"/>
          <w:color w:val="000000"/>
          <w:sz w:val="28"/>
          <w:lang w:eastAsia="ru-RU"/>
        </w:rPr>
        <w:t xml:space="preserve"> Г.Ф. Споем, попляшем, поиграем. Песенки-игры для малышей. – СПб</w:t>
      </w:r>
      <w:proofErr w:type="gramStart"/>
      <w:r w:rsidRPr="00EE7F10">
        <w:rPr>
          <w:rFonts w:ascii="Times New Roman" w:eastAsia="Times New Roman" w:hAnsi="Times New Roman" w:cs="Times New Roman"/>
          <w:color w:val="000000"/>
          <w:sz w:val="28"/>
          <w:lang w:eastAsia="ru-RU"/>
        </w:rPr>
        <w:t xml:space="preserve">.: </w:t>
      </w:r>
      <w:proofErr w:type="gramEnd"/>
      <w:r w:rsidRPr="00EE7F10">
        <w:rPr>
          <w:rFonts w:ascii="Times New Roman" w:eastAsia="Times New Roman" w:hAnsi="Times New Roman" w:cs="Times New Roman"/>
          <w:color w:val="000000"/>
          <w:sz w:val="28"/>
          <w:lang w:eastAsia="ru-RU"/>
        </w:rPr>
        <w:t>Музыкальная палитра, 2011 г. (печатный и электронный вариант)</w:t>
      </w:r>
    </w:p>
    <w:p w:rsidR="00EE7F10" w:rsidRPr="00EE7F10" w:rsidRDefault="00EE7F10" w:rsidP="00B14E42">
      <w:pPr>
        <w:numPr>
          <w:ilvl w:val="0"/>
          <w:numId w:val="13"/>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  </w:t>
      </w:r>
      <w:proofErr w:type="spellStart"/>
      <w:r w:rsidRPr="00EE7F10">
        <w:rPr>
          <w:rFonts w:ascii="Times New Roman" w:eastAsia="Times New Roman" w:hAnsi="Times New Roman" w:cs="Times New Roman"/>
          <w:color w:val="000000"/>
          <w:sz w:val="28"/>
          <w:lang w:eastAsia="ru-RU"/>
        </w:rPr>
        <w:t>Вихарева</w:t>
      </w:r>
      <w:proofErr w:type="spellEnd"/>
      <w:r w:rsidRPr="00EE7F10">
        <w:rPr>
          <w:rFonts w:ascii="Times New Roman" w:eastAsia="Times New Roman" w:hAnsi="Times New Roman" w:cs="Times New Roman"/>
          <w:color w:val="000000"/>
          <w:sz w:val="28"/>
          <w:lang w:eastAsia="ru-RU"/>
        </w:rPr>
        <w:t xml:space="preserve"> Г.Ф. Осенние картинки. Песни, хороводы, игры и пляски для детей (с </w:t>
      </w:r>
      <w:proofErr w:type="spellStart"/>
      <w:r w:rsidRPr="00EE7F10">
        <w:rPr>
          <w:rFonts w:ascii="Times New Roman" w:eastAsia="Times New Roman" w:hAnsi="Times New Roman" w:cs="Times New Roman"/>
          <w:color w:val="000000"/>
          <w:sz w:val="28"/>
          <w:lang w:eastAsia="ru-RU"/>
        </w:rPr>
        <w:t>аудиоприложением</w:t>
      </w:r>
      <w:proofErr w:type="spellEnd"/>
      <w:r w:rsidRPr="00EE7F10">
        <w:rPr>
          <w:rFonts w:ascii="Times New Roman" w:eastAsia="Times New Roman" w:hAnsi="Times New Roman" w:cs="Times New Roman"/>
          <w:color w:val="000000"/>
          <w:sz w:val="28"/>
          <w:lang w:eastAsia="ru-RU"/>
        </w:rPr>
        <w:t>)</w:t>
      </w:r>
      <w:proofErr w:type="gramStart"/>
      <w:r w:rsidRPr="00EE7F10">
        <w:rPr>
          <w:rFonts w:ascii="Times New Roman" w:eastAsia="Times New Roman" w:hAnsi="Times New Roman" w:cs="Times New Roman"/>
          <w:color w:val="000000"/>
          <w:sz w:val="28"/>
          <w:lang w:eastAsia="ru-RU"/>
        </w:rPr>
        <w:t>.С</w:t>
      </w:r>
      <w:proofErr w:type="gramEnd"/>
      <w:r w:rsidRPr="00EE7F10">
        <w:rPr>
          <w:rFonts w:ascii="Times New Roman" w:eastAsia="Times New Roman" w:hAnsi="Times New Roman" w:cs="Times New Roman"/>
          <w:color w:val="000000"/>
          <w:sz w:val="28"/>
          <w:lang w:eastAsia="ru-RU"/>
        </w:rPr>
        <w:t>Пб: Музыкальная палитра, 2009 г. -28 стр. (печатный и электронный вариант)</w:t>
      </w:r>
    </w:p>
    <w:p w:rsidR="00EE7F10" w:rsidRPr="00EE7F10" w:rsidRDefault="00EE7F10" w:rsidP="00B14E42">
      <w:pPr>
        <w:numPr>
          <w:ilvl w:val="0"/>
          <w:numId w:val="13"/>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Вихарева</w:t>
      </w:r>
      <w:proofErr w:type="spellEnd"/>
      <w:r w:rsidRPr="00EE7F10">
        <w:rPr>
          <w:rFonts w:ascii="Times New Roman" w:eastAsia="Times New Roman" w:hAnsi="Times New Roman" w:cs="Times New Roman"/>
          <w:color w:val="000000"/>
          <w:sz w:val="28"/>
          <w:lang w:eastAsia="ru-RU"/>
        </w:rPr>
        <w:t xml:space="preserve"> Г.Ф. </w:t>
      </w:r>
      <w:proofErr w:type="spellStart"/>
      <w:r w:rsidRPr="00EE7F10">
        <w:rPr>
          <w:rFonts w:ascii="Times New Roman" w:eastAsia="Times New Roman" w:hAnsi="Times New Roman" w:cs="Times New Roman"/>
          <w:color w:val="000000"/>
          <w:sz w:val="28"/>
          <w:lang w:eastAsia="ru-RU"/>
        </w:rPr>
        <w:t>Веселинка</w:t>
      </w:r>
      <w:proofErr w:type="spellEnd"/>
      <w:r w:rsidRPr="00EE7F10">
        <w:rPr>
          <w:rFonts w:ascii="Times New Roman" w:eastAsia="Times New Roman" w:hAnsi="Times New Roman" w:cs="Times New Roman"/>
          <w:color w:val="000000"/>
          <w:sz w:val="28"/>
          <w:lang w:eastAsia="ru-RU"/>
        </w:rPr>
        <w:t>. - М.:  Детство-Пресс, 2000. -39 с. (печатный и электронный вариант)</w:t>
      </w:r>
    </w:p>
    <w:p w:rsidR="00EE7F10" w:rsidRPr="00EE7F10" w:rsidRDefault="00EE7F10" w:rsidP="00B14E42">
      <w:pPr>
        <w:numPr>
          <w:ilvl w:val="0"/>
          <w:numId w:val="13"/>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Вихарева</w:t>
      </w:r>
      <w:proofErr w:type="spellEnd"/>
      <w:r w:rsidRPr="00EE7F10">
        <w:rPr>
          <w:rFonts w:ascii="Times New Roman" w:eastAsia="Times New Roman" w:hAnsi="Times New Roman" w:cs="Times New Roman"/>
          <w:color w:val="000000"/>
          <w:sz w:val="28"/>
          <w:lang w:eastAsia="ru-RU"/>
        </w:rPr>
        <w:t xml:space="preserve"> Г. Играем с малышами: </w:t>
      </w:r>
      <w:proofErr w:type="spellStart"/>
      <w:r w:rsidRPr="00EE7F10">
        <w:rPr>
          <w:rFonts w:ascii="Times New Roman" w:eastAsia="Times New Roman" w:hAnsi="Times New Roman" w:cs="Times New Roman"/>
          <w:color w:val="000000"/>
          <w:sz w:val="28"/>
          <w:lang w:eastAsia="ru-RU"/>
        </w:rPr>
        <w:t>Логоритмические</w:t>
      </w:r>
      <w:proofErr w:type="spellEnd"/>
      <w:r w:rsidRPr="00EE7F10">
        <w:rPr>
          <w:rFonts w:ascii="Times New Roman" w:eastAsia="Times New Roman" w:hAnsi="Times New Roman" w:cs="Times New Roman"/>
          <w:color w:val="000000"/>
          <w:sz w:val="28"/>
          <w:lang w:eastAsia="ru-RU"/>
        </w:rPr>
        <w:t xml:space="preserve"> игры для детей младшего дошкольного </w:t>
      </w:r>
      <w:proofErr w:type="spellStart"/>
      <w:r w:rsidRPr="00EE7F10">
        <w:rPr>
          <w:rFonts w:ascii="Times New Roman" w:eastAsia="Times New Roman" w:hAnsi="Times New Roman" w:cs="Times New Roman"/>
          <w:color w:val="000000"/>
          <w:sz w:val="28"/>
          <w:lang w:eastAsia="ru-RU"/>
        </w:rPr>
        <w:t>возраста</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СПб</w:t>
      </w:r>
      <w:proofErr w:type="spellEnd"/>
      <w:r w:rsidRPr="00EE7F10">
        <w:rPr>
          <w:rFonts w:ascii="Times New Roman" w:eastAsia="Times New Roman" w:hAnsi="Times New Roman" w:cs="Times New Roman"/>
          <w:color w:val="000000"/>
          <w:sz w:val="28"/>
          <w:lang w:eastAsia="ru-RU"/>
        </w:rPr>
        <w:t>.: Композитор, 2007.  (печатный и электронный вариант)</w:t>
      </w:r>
    </w:p>
    <w:p w:rsidR="00EE7F10" w:rsidRPr="00EE7F10" w:rsidRDefault="00EE7F10" w:rsidP="00B14E42">
      <w:pPr>
        <w:numPr>
          <w:ilvl w:val="0"/>
          <w:numId w:val="13"/>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Вихарева</w:t>
      </w:r>
      <w:proofErr w:type="spellEnd"/>
      <w:r w:rsidRPr="00EE7F10">
        <w:rPr>
          <w:rFonts w:ascii="Times New Roman" w:eastAsia="Times New Roman" w:hAnsi="Times New Roman" w:cs="Times New Roman"/>
          <w:color w:val="000000"/>
          <w:sz w:val="28"/>
          <w:lang w:eastAsia="ru-RU"/>
        </w:rPr>
        <w:t xml:space="preserve"> Г. Песенка, звени! - М.: Детство-Пресс, 2002 г., 48 с. Методическое пособие для музыкальных руководителей дошкольных общеобразовательных учреждений</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 xml:space="preserve"> (</w:t>
      </w:r>
      <w:proofErr w:type="gramStart"/>
      <w:r w:rsidRPr="00EE7F10">
        <w:rPr>
          <w:rFonts w:ascii="Times New Roman" w:eastAsia="Times New Roman" w:hAnsi="Times New Roman" w:cs="Times New Roman"/>
          <w:color w:val="000000"/>
          <w:sz w:val="28"/>
          <w:lang w:eastAsia="ru-RU"/>
        </w:rPr>
        <w:t>п</w:t>
      </w:r>
      <w:proofErr w:type="gramEnd"/>
      <w:r w:rsidRPr="00EE7F10">
        <w:rPr>
          <w:rFonts w:ascii="Times New Roman" w:eastAsia="Times New Roman" w:hAnsi="Times New Roman" w:cs="Times New Roman"/>
          <w:color w:val="000000"/>
          <w:sz w:val="28"/>
          <w:lang w:eastAsia="ru-RU"/>
        </w:rPr>
        <w:t>ечатный и электронный вариант)</w:t>
      </w:r>
    </w:p>
    <w:p w:rsidR="00EE7F10" w:rsidRPr="00EE7F10" w:rsidRDefault="00EE7F10" w:rsidP="00B14E42">
      <w:pPr>
        <w:numPr>
          <w:ilvl w:val="0"/>
          <w:numId w:val="13"/>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Жабко Я.Г. Капельки. Сборник песен для детей раннего и младшего дошкольного </w:t>
      </w:r>
      <w:proofErr w:type="spellStart"/>
      <w:r w:rsidRPr="00EE7F10">
        <w:rPr>
          <w:rFonts w:ascii="Times New Roman" w:eastAsia="Times New Roman" w:hAnsi="Times New Roman" w:cs="Times New Roman"/>
          <w:color w:val="000000"/>
          <w:sz w:val="28"/>
          <w:lang w:eastAsia="ru-RU"/>
        </w:rPr>
        <w:t>возраста</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Мозырь</w:t>
      </w:r>
      <w:proofErr w:type="spellEnd"/>
      <w:r w:rsidRPr="00EE7F10">
        <w:rPr>
          <w:rFonts w:ascii="Times New Roman" w:eastAsia="Times New Roman" w:hAnsi="Times New Roman" w:cs="Times New Roman"/>
          <w:color w:val="000000"/>
          <w:sz w:val="28"/>
          <w:lang w:eastAsia="ru-RU"/>
        </w:rPr>
        <w:t>: Белый ветер – 78 с. Год издания неизвестен. Нотный сборник</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электронный вариант)</w:t>
      </w:r>
    </w:p>
    <w:p w:rsidR="00EE7F10" w:rsidRPr="00EE7F10" w:rsidRDefault="00EE7F10" w:rsidP="00B14E42">
      <w:pPr>
        <w:numPr>
          <w:ilvl w:val="0"/>
          <w:numId w:val="13"/>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Зарецкая Н.В. У солнышка в гостях: Музыкальные сказки с нотным приложением для средней группы ДОУ.- М.: ТЦ Сфера, 2003. — 48 с</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печатный и электронный вариант)</w:t>
      </w:r>
    </w:p>
    <w:p w:rsidR="00EE7F10" w:rsidRPr="00EE7F10" w:rsidRDefault="00EE7F10" w:rsidP="00B14E42">
      <w:pPr>
        <w:numPr>
          <w:ilvl w:val="0"/>
          <w:numId w:val="13"/>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Зарецкая Н.В. Мы танцуем и поем. Паровозик из </w:t>
      </w:r>
      <w:proofErr w:type="spellStart"/>
      <w:r w:rsidRPr="00EE7F10">
        <w:rPr>
          <w:rFonts w:ascii="Times New Roman" w:eastAsia="Times New Roman" w:hAnsi="Times New Roman" w:cs="Times New Roman"/>
          <w:color w:val="000000"/>
          <w:sz w:val="28"/>
          <w:lang w:eastAsia="ru-RU"/>
        </w:rPr>
        <w:t>Ромашково</w:t>
      </w:r>
      <w:proofErr w:type="spellEnd"/>
      <w:r w:rsidRPr="00EE7F10">
        <w:rPr>
          <w:rFonts w:ascii="Times New Roman" w:eastAsia="Times New Roman" w:hAnsi="Times New Roman" w:cs="Times New Roman"/>
          <w:color w:val="000000"/>
          <w:sz w:val="28"/>
          <w:lang w:eastAsia="ru-RU"/>
        </w:rPr>
        <w:t xml:space="preserve">. Музыкальные сценарии для детского </w:t>
      </w:r>
      <w:proofErr w:type="spellStart"/>
      <w:r w:rsidRPr="00EE7F10">
        <w:rPr>
          <w:rFonts w:ascii="Times New Roman" w:eastAsia="Times New Roman" w:hAnsi="Times New Roman" w:cs="Times New Roman"/>
          <w:color w:val="000000"/>
          <w:sz w:val="28"/>
          <w:lang w:eastAsia="ru-RU"/>
        </w:rPr>
        <w:t>сада</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М</w:t>
      </w:r>
      <w:proofErr w:type="spellEnd"/>
      <w:r w:rsidRPr="00EE7F10">
        <w:rPr>
          <w:rFonts w:ascii="Times New Roman" w:eastAsia="Times New Roman" w:hAnsi="Times New Roman" w:cs="Times New Roman"/>
          <w:color w:val="000000"/>
          <w:sz w:val="28"/>
          <w:lang w:eastAsia="ru-RU"/>
        </w:rPr>
        <w:t>.: Школьная Пресса, 2005. – 48 с. Серия: Дошкольное воспитание и обучение</w:t>
      </w:r>
      <w:proofErr w:type="gramStart"/>
      <w:r w:rsidRPr="00EE7F10">
        <w:rPr>
          <w:rFonts w:ascii="Times New Roman" w:eastAsia="Times New Roman" w:hAnsi="Times New Roman" w:cs="Times New Roman"/>
          <w:color w:val="000000"/>
          <w:sz w:val="28"/>
          <w:lang w:eastAsia="ru-RU"/>
        </w:rPr>
        <w:t>.</w:t>
      </w:r>
      <w:proofErr w:type="gramEnd"/>
      <w:r w:rsidRPr="00EE7F10">
        <w:rPr>
          <w:rFonts w:ascii="Times New Roman" w:eastAsia="Times New Roman" w:hAnsi="Times New Roman" w:cs="Times New Roman"/>
          <w:color w:val="000000"/>
          <w:sz w:val="28"/>
          <w:lang w:eastAsia="ru-RU"/>
        </w:rPr>
        <w:t xml:space="preserve"> (</w:t>
      </w:r>
      <w:proofErr w:type="gramStart"/>
      <w:r w:rsidRPr="00EE7F10">
        <w:rPr>
          <w:rFonts w:ascii="Times New Roman" w:eastAsia="Times New Roman" w:hAnsi="Times New Roman" w:cs="Times New Roman"/>
          <w:color w:val="000000"/>
          <w:sz w:val="28"/>
          <w:lang w:eastAsia="ru-RU"/>
        </w:rPr>
        <w:t>э</w:t>
      </w:r>
      <w:proofErr w:type="gramEnd"/>
      <w:r w:rsidRPr="00EE7F10">
        <w:rPr>
          <w:rFonts w:ascii="Times New Roman" w:eastAsia="Times New Roman" w:hAnsi="Times New Roman" w:cs="Times New Roman"/>
          <w:color w:val="000000"/>
          <w:sz w:val="28"/>
          <w:lang w:eastAsia="ru-RU"/>
        </w:rPr>
        <w:t>лектронный вариант)</w:t>
      </w:r>
    </w:p>
    <w:p w:rsidR="00EE7F10" w:rsidRPr="00EE7F10" w:rsidRDefault="00EE7F10" w:rsidP="00B14E42">
      <w:pPr>
        <w:numPr>
          <w:ilvl w:val="0"/>
          <w:numId w:val="13"/>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Макарова К.А. Солнышко: песни для детей / Клара Макарова. – Петрозаводск, 2006.  Детские песни. С</w:t>
      </w:r>
      <w:proofErr w:type="gramStart"/>
      <w:r w:rsidRPr="00EE7F10">
        <w:rPr>
          <w:rFonts w:ascii="Times New Roman" w:eastAsia="Times New Roman" w:hAnsi="Times New Roman" w:cs="Times New Roman"/>
          <w:color w:val="000000"/>
          <w:sz w:val="28"/>
          <w:lang w:eastAsia="ru-RU"/>
        </w:rPr>
        <w:t>D</w:t>
      </w:r>
      <w:proofErr w:type="gramEnd"/>
      <w:r w:rsidRPr="00EE7F10">
        <w:rPr>
          <w:rFonts w:ascii="Times New Roman" w:eastAsia="Times New Roman" w:hAnsi="Times New Roman" w:cs="Times New Roman"/>
          <w:color w:val="000000"/>
          <w:sz w:val="28"/>
          <w:lang w:eastAsia="ru-RU"/>
        </w:rPr>
        <w:t xml:space="preserve"> (+/-).Качество аудио: 224 </w:t>
      </w:r>
      <w:proofErr w:type="spellStart"/>
      <w:r w:rsidRPr="00EE7F10">
        <w:rPr>
          <w:rFonts w:ascii="Times New Roman" w:eastAsia="Times New Roman" w:hAnsi="Times New Roman" w:cs="Times New Roman"/>
          <w:color w:val="000000"/>
          <w:sz w:val="28"/>
          <w:lang w:eastAsia="ru-RU"/>
        </w:rPr>
        <w:t>kbps</w:t>
      </w:r>
      <w:proofErr w:type="spellEnd"/>
      <w:r w:rsidRPr="00EE7F10">
        <w:rPr>
          <w:rFonts w:ascii="Times New Roman" w:eastAsia="Times New Roman" w:hAnsi="Times New Roman" w:cs="Times New Roman"/>
          <w:color w:val="000000"/>
          <w:sz w:val="28"/>
          <w:lang w:eastAsia="ru-RU"/>
        </w:rPr>
        <w:t>(печатный и электронный вариант)</w:t>
      </w:r>
    </w:p>
    <w:p w:rsidR="00EE7F10" w:rsidRPr="00EE7F10" w:rsidRDefault="00EE7F10" w:rsidP="00B14E42">
      <w:pPr>
        <w:numPr>
          <w:ilvl w:val="0"/>
          <w:numId w:val="13"/>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Олифирова</w:t>
      </w:r>
      <w:proofErr w:type="spellEnd"/>
      <w:r w:rsidRPr="00EE7F10">
        <w:rPr>
          <w:rFonts w:ascii="Times New Roman" w:eastAsia="Times New Roman" w:hAnsi="Times New Roman" w:cs="Times New Roman"/>
          <w:color w:val="000000"/>
          <w:sz w:val="28"/>
          <w:lang w:eastAsia="ru-RU"/>
        </w:rPr>
        <w:t xml:space="preserve"> Л. Подружитесь с песенкой. Сборник песен для дошкольных учреждений. – М.: Воспитание дошкольника, 2009. -96 стр. (печатный и электронный вариант)</w:t>
      </w:r>
    </w:p>
    <w:p w:rsidR="00EE7F10" w:rsidRPr="00EE7F10" w:rsidRDefault="00EE7F10" w:rsidP="00B14E42">
      <w:pPr>
        <w:numPr>
          <w:ilvl w:val="0"/>
          <w:numId w:val="13"/>
        </w:numPr>
        <w:shd w:val="clear" w:color="auto" w:fill="FFFFFF"/>
        <w:spacing w:before="30" w:after="30" w:line="240" w:lineRule="auto"/>
        <w:rPr>
          <w:rFonts w:ascii="Calibri" w:eastAsia="Times New Roman" w:hAnsi="Calibri" w:cs="Arial"/>
          <w:color w:val="000000"/>
          <w:lang w:eastAsia="ru-RU"/>
        </w:rPr>
      </w:pPr>
      <w:proofErr w:type="spellStart"/>
      <w:r w:rsidRPr="00EE7F10">
        <w:rPr>
          <w:rFonts w:ascii="Times New Roman" w:eastAsia="Times New Roman" w:hAnsi="Times New Roman" w:cs="Times New Roman"/>
          <w:color w:val="000000"/>
          <w:sz w:val="28"/>
          <w:lang w:eastAsia="ru-RU"/>
        </w:rPr>
        <w:t>Поплянова</w:t>
      </w:r>
      <w:proofErr w:type="spellEnd"/>
      <w:r w:rsidRPr="00EE7F10">
        <w:rPr>
          <w:rFonts w:ascii="Times New Roman" w:eastAsia="Times New Roman" w:hAnsi="Times New Roman" w:cs="Times New Roman"/>
          <w:color w:val="000000"/>
          <w:sz w:val="28"/>
          <w:lang w:eastAsia="ru-RU"/>
        </w:rPr>
        <w:t xml:space="preserve"> Е. А мы на уроке – играем. - </w:t>
      </w:r>
      <w:proofErr w:type="spellStart"/>
      <w:r w:rsidRPr="00EE7F10">
        <w:rPr>
          <w:rFonts w:ascii="Times New Roman" w:eastAsia="Times New Roman" w:hAnsi="Times New Roman" w:cs="Times New Roman"/>
          <w:color w:val="000000"/>
          <w:sz w:val="28"/>
          <w:lang w:eastAsia="ru-RU"/>
        </w:rPr>
        <w:t>М.:Новая</w:t>
      </w:r>
      <w:proofErr w:type="spellEnd"/>
      <w:r w:rsidRPr="00EE7F10">
        <w:rPr>
          <w:rFonts w:ascii="Times New Roman" w:eastAsia="Times New Roman" w:hAnsi="Times New Roman" w:cs="Times New Roman"/>
          <w:color w:val="000000"/>
          <w:sz w:val="28"/>
          <w:lang w:eastAsia="ru-RU"/>
        </w:rPr>
        <w:t xml:space="preserve"> школа, 1994. – 72 </w:t>
      </w:r>
      <w:proofErr w:type="gramStart"/>
      <w:r w:rsidRPr="00EE7F10">
        <w:rPr>
          <w:rFonts w:ascii="Times New Roman" w:eastAsia="Times New Roman" w:hAnsi="Times New Roman" w:cs="Times New Roman"/>
          <w:color w:val="000000"/>
          <w:sz w:val="28"/>
          <w:lang w:eastAsia="ru-RU"/>
        </w:rPr>
        <w:t>с</w:t>
      </w:r>
      <w:proofErr w:type="gramEnd"/>
      <w:r w:rsidRPr="00EE7F10">
        <w:rPr>
          <w:rFonts w:ascii="Times New Roman" w:eastAsia="Times New Roman" w:hAnsi="Times New Roman" w:cs="Times New Roman"/>
          <w:color w:val="000000"/>
          <w:sz w:val="28"/>
          <w:lang w:eastAsia="ru-RU"/>
        </w:rPr>
        <w:t>. </w:t>
      </w:r>
    </w:p>
    <w:p w:rsidR="00EE7F10" w:rsidRPr="00EE7F10" w:rsidRDefault="00EE7F10" w:rsidP="00B14E42">
      <w:pPr>
        <w:numPr>
          <w:ilvl w:val="0"/>
          <w:numId w:val="13"/>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Федорова Г.П. Новый Год у ворот. Музыкальные сказки, хороводы, игры и пляски для детей младшего и среднего дошкольного возраста. – СПб</w:t>
      </w:r>
      <w:proofErr w:type="gramStart"/>
      <w:r w:rsidRPr="00EE7F10">
        <w:rPr>
          <w:rFonts w:ascii="Times New Roman" w:eastAsia="Times New Roman" w:hAnsi="Times New Roman" w:cs="Times New Roman"/>
          <w:color w:val="000000"/>
          <w:sz w:val="28"/>
          <w:lang w:eastAsia="ru-RU"/>
        </w:rPr>
        <w:t xml:space="preserve">.: </w:t>
      </w:r>
      <w:proofErr w:type="gramEnd"/>
      <w:r w:rsidRPr="00EE7F10">
        <w:rPr>
          <w:rFonts w:ascii="Times New Roman" w:eastAsia="Times New Roman" w:hAnsi="Times New Roman" w:cs="Times New Roman"/>
          <w:color w:val="000000"/>
          <w:sz w:val="28"/>
          <w:lang w:eastAsia="ru-RU"/>
        </w:rPr>
        <w:t>Музыкальная палитра, 2010. -30с. (электронный вариант)</w:t>
      </w:r>
    </w:p>
    <w:p w:rsidR="00EE7F10" w:rsidRPr="00EE7F10" w:rsidRDefault="00EE7F10" w:rsidP="00B14E42">
      <w:pPr>
        <w:numPr>
          <w:ilvl w:val="0"/>
          <w:numId w:val="13"/>
        </w:numPr>
        <w:shd w:val="clear" w:color="auto" w:fill="FFFFFF"/>
        <w:spacing w:before="30" w:after="30" w:line="240" w:lineRule="auto"/>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 xml:space="preserve">Юдина С.Е. Мы друзей зовем на праздник. Музыкальные сценарии и песни для малышей. – Ярославль: Академия развития, 2002. – 126 </w:t>
      </w:r>
      <w:proofErr w:type="gramStart"/>
      <w:r w:rsidRPr="00EE7F10">
        <w:rPr>
          <w:rFonts w:ascii="Times New Roman" w:eastAsia="Times New Roman" w:hAnsi="Times New Roman" w:cs="Times New Roman"/>
          <w:color w:val="000000"/>
          <w:sz w:val="28"/>
          <w:lang w:eastAsia="ru-RU"/>
        </w:rPr>
        <w:t>с</w:t>
      </w:r>
      <w:proofErr w:type="gramEnd"/>
      <w:r w:rsidRPr="00EE7F10">
        <w:rPr>
          <w:rFonts w:ascii="Times New Roman" w:eastAsia="Times New Roman" w:hAnsi="Times New Roman" w:cs="Times New Roman"/>
          <w:color w:val="000000"/>
          <w:sz w:val="28"/>
          <w:lang w:eastAsia="ru-RU"/>
        </w:rPr>
        <w:t>. Серия: Детский сад: день за днем. Музыкальная минутка.</w:t>
      </w:r>
    </w:p>
    <w:p w:rsidR="00EE7F10" w:rsidRPr="00EE7F10" w:rsidRDefault="00EE7F10" w:rsidP="00B14E42">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lastRenderedPageBreak/>
        <w:t>Наглядно-дидактический материал</w:t>
      </w:r>
    </w:p>
    <w:p w:rsidR="00EE7F10" w:rsidRPr="00EE7F10" w:rsidRDefault="001E6FAF" w:rsidP="00B14E42">
      <w:pPr>
        <w:numPr>
          <w:ilvl w:val="0"/>
          <w:numId w:val="16"/>
        </w:numPr>
        <w:shd w:val="clear" w:color="auto" w:fill="FFFFFF"/>
        <w:spacing w:before="30" w:after="30" w:line="240" w:lineRule="auto"/>
        <w:ind w:left="796"/>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Портреты русских</w:t>
      </w:r>
      <w:r w:rsidR="00EE7F10" w:rsidRPr="00EE7F10">
        <w:rPr>
          <w:rFonts w:ascii="Times New Roman" w:eastAsia="Times New Roman" w:hAnsi="Times New Roman" w:cs="Times New Roman"/>
          <w:color w:val="000000"/>
          <w:sz w:val="28"/>
          <w:lang w:eastAsia="ru-RU"/>
        </w:rPr>
        <w:t>, зарубежных композиторов </w:t>
      </w:r>
    </w:p>
    <w:p w:rsidR="00EE7F10" w:rsidRPr="00EE7F10" w:rsidRDefault="00EE7F10" w:rsidP="00B14E42">
      <w:pPr>
        <w:numPr>
          <w:ilvl w:val="0"/>
          <w:numId w:val="16"/>
        </w:numPr>
        <w:shd w:val="clear" w:color="auto" w:fill="FFFFFF"/>
        <w:spacing w:before="30" w:after="30" w:line="240" w:lineRule="auto"/>
        <w:ind w:left="796"/>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Иллюстрации музыкальных инструментов, симфонического оркестра</w:t>
      </w:r>
    </w:p>
    <w:p w:rsidR="00EE7F10" w:rsidRPr="00EE7F10" w:rsidRDefault="00EE7F10" w:rsidP="00B14E42">
      <w:pPr>
        <w:numPr>
          <w:ilvl w:val="0"/>
          <w:numId w:val="16"/>
        </w:numPr>
        <w:shd w:val="clear" w:color="auto" w:fill="FFFFFF"/>
        <w:spacing w:before="30" w:after="30" w:line="240" w:lineRule="auto"/>
        <w:ind w:left="796"/>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Иллюстрации по жанрам музыки (песня, танец, марш)</w:t>
      </w:r>
    </w:p>
    <w:p w:rsidR="00EE7F10" w:rsidRPr="00EE7F10" w:rsidRDefault="00EE7F10" w:rsidP="00B14E42">
      <w:pPr>
        <w:numPr>
          <w:ilvl w:val="0"/>
          <w:numId w:val="16"/>
        </w:numPr>
        <w:shd w:val="clear" w:color="auto" w:fill="FFFFFF"/>
        <w:spacing w:before="30" w:after="30" w:line="240" w:lineRule="auto"/>
        <w:ind w:left="796"/>
        <w:rPr>
          <w:rFonts w:ascii="Calibri" w:eastAsia="Times New Roman" w:hAnsi="Calibri" w:cs="Arial"/>
          <w:color w:val="000000"/>
          <w:lang w:eastAsia="ru-RU"/>
        </w:rPr>
      </w:pPr>
      <w:r w:rsidRPr="00EE7F10">
        <w:rPr>
          <w:rFonts w:ascii="Times New Roman" w:eastAsia="Times New Roman" w:hAnsi="Times New Roman" w:cs="Times New Roman"/>
          <w:color w:val="000000"/>
          <w:sz w:val="28"/>
          <w:lang w:eastAsia="ru-RU"/>
        </w:rPr>
        <w:t>Иллюстрации по видам музыкального искусства (опера, балет)</w:t>
      </w:r>
    </w:p>
    <w:p w:rsidR="00EE7F10" w:rsidRPr="001E6FAF" w:rsidRDefault="00EE7F10" w:rsidP="00B14E42">
      <w:pPr>
        <w:numPr>
          <w:ilvl w:val="0"/>
          <w:numId w:val="16"/>
        </w:numPr>
        <w:shd w:val="clear" w:color="auto" w:fill="FFFFFF"/>
        <w:spacing w:before="30" w:after="30" w:line="240" w:lineRule="auto"/>
        <w:ind w:left="796"/>
        <w:rPr>
          <w:rFonts w:ascii="Calibri" w:eastAsia="Times New Roman" w:hAnsi="Calibri" w:cs="Arial"/>
          <w:color w:val="000000"/>
          <w:lang w:eastAsia="ru-RU"/>
        </w:rPr>
      </w:pPr>
      <w:r w:rsidRPr="001E6FAF">
        <w:rPr>
          <w:rFonts w:ascii="Times New Roman" w:eastAsia="Times New Roman" w:hAnsi="Times New Roman" w:cs="Times New Roman"/>
          <w:color w:val="000000"/>
          <w:sz w:val="28"/>
          <w:lang w:eastAsia="ru-RU"/>
        </w:rPr>
        <w:t> Занимательные задания в интеллектуальном развитии дошкольников.</w:t>
      </w:r>
    </w:p>
    <w:p w:rsidR="00EE7F10" w:rsidRPr="00EE7F10" w:rsidRDefault="00430ECF" w:rsidP="00B14E4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                                </w:t>
      </w:r>
      <w:r w:rsidR="00EE7F10" w:rsidRPr="00EE7F10">
        <w:rPr>
          <w:rFonts w:ascii="Times New Roman" w:eastAsia="Times New Roman" w:hAnsi="Times New Roman" w:cs="Times New Roman"/>
          <w:b/>
          <w:bCs/>
          <w:color w:val="000000"/>
          <w:sz w:val="28"/>
          <w:lang w:eastAsia="ru-RU"/>
        </w:rPr>
        <w:t>Музыкально-дидактические игры</w:t>
      </w:r>
    </w:p>
    <w:p w:rsidR="001E6FAF" w:rsidRPr="00EE7F10" w:rsidRDefault="00EE7F10" w:rsidP="00430ECF">
      <w:pPr>
        <w:shd w:val="clear" w:color="auto" w:fill="FFFFFF"/>
        <w:spacing w:after="0" w:line="240" w:lineRule="auto"/>
        <w:rPr>
          <w:rFonts w:ascii="Times New Roman" w:eastAsia="Times New Roman" w:hAnsi="Times New Roman" w:cs="Times New Roman"/>
          <w:color w:val="000000"/>
          <w:sz w:val="28"/>
          <w:lang w:eastAsia="ru-RU"/>
        </w:rPr>
      </w:pPr>
      <w:r w:rsidRPr="00EE7F10">
        <w:rPr>
          <w:rFonts w:ascii="Times New Roman" w:eastAsia="Times New Roman" w:hAnsi="Times New Roman" w:cs="Times New Roman"/>
          <w:color w:val="000000"/>
          <w:sz w:val="28"/>
          <w:lang w:eastAsia="ru-RU"/>
        </w:rPr>
        <w:t xml:space="preserve">на развитие </w:t>
      </w:r>
      <w:proofErr w:type="spellStart"/>
      <w:r w:rsidRPr="00EE7F10">
        <w:rPr>
          <w:rFonts w:ascii="Times New Roman" w:eastAsia="Times New Roman" w:hAnsi="Times New Roman" w:cs="Times New Roman"/>
          <w:color w:val="000000"/>
          <w:sz w:val="28"/>
          <w:lang w:eastAsia="ru-RU"/>
        </w:rPr>
        <w:t>звуковысотного</w:t>
      </w:r>
      <w:proofErr w:type="spellEnd"/>
      <w:r w:rsidRPr="00EE7F10">
        <w:rPr>
          <w:rFonts w:ascii="Times New Roman" w:eastAsia="Times New Roman" w:hAnsi="Times New Roman" w:cs="Times New Roman"/>
          <w:color w:val="000000"/>
          <w:sz w:val="28"/>
          <w:lang w:eastAsia="ru-RU"/>
        </w:rPr>
        <w:t xml:space="preserve"> слуха: «Птица и птенчики», «Кошка и котята», «Лесенка», «Угадай, кто поет?», «Кого встретил колобок?», </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«Ритмические карточки»</w:t>
      </w:r>
      <w:r w:rsidR="001E6FAF">
        <w:rPr>
          <w:rFonts w:ascii="Calibri" w:eastAsia="Times New Roman" w:hAnsi="Calibri" w:cs="Times New Roman"/>
          <w:color w:val="000000"/>
          <w:lang w:eastAsia="ru-RU"/>
        </w:rPr>
        <w:t xml:space="preserve"> </w:t>
      </w:r>
      <w:r w:rsidRPr="00EE7F10">
        <w:rPr>
          <w:rFonts w:ascii="Times New Roman" w:eastAsia="Times New Roman" w:hAnsi="Times New Roman" w:cs="Times New Roman"/>
          <w:color w:val="000000"/>
          <w:sz w:val="28"/>
          <w:lang w:eastAsia="ru-RU"/>
        </w:rPr>
        <w:t>на определение  характера музыки (</w:t>
      </w:r>
      <w:r w:rsidR="001E6FAF">
        <w:rPr>
          <w:rFonts w:ascii="Times New Roman" w:eastAsia="Times New Roman" w:hAnsi="Times New Roman" w:cs="Times New Roman"/>
          <w:color w:val="000000"/>
          <w:sz w:val="28"/>
          <w:lang w:eastAsia="ru-RU"/>
        </w:rPr>
        <w:t>настроения), жанров: </w:t>
      </w:r>
      <w:proofErr w:type="gramStart"/>
      <w:r w:rsidR="001E6FAF">
        <w:rPr>
          <w:rFonts w:ascii="Times New Roman" w:eastAsia="Times New Roman" w:hAnsi="Times New Roman" w:cs="Times New Roman"/>
          <w:color w:val="000000"/>
          <w:sz w:val="28"/>
          <w:lang w:eastAsia="ru-RU"/>
        </w:rPr>
        <w:t>«Солнышко, тучка и</w:t>
      </w:r>
      <w:r w:rsidRPr="00EE7F10">
        <w:rPr>
          <w:rFonts w:ascii="Times New Roman" w:eastAsia="Times New Roman" w:hAnsi="Times New Roman" w:cs="Times New Roman"/>
          <w:color w:val="000000"/>
          <w:sz w:val="28"/>
          <w:lang w:eastAsia="ru-RU"/>
        </w:rPr>
        <w:t xml:space="preserve"> дождик», «</w:t>
      </w:r>
      <w:r w:rsidR="001E6FAF">
        <w:rPr>
          <w:rFonts w:ascii="Times New Roman" w:eastAsia="Times New Roman" w:hAnsi="Times New Roman" w:cs="Times New Roman"/>
          <w:color w:val="000000"/>
          <w:sz w:val="28"/>
          <w:lang w:eastAsia="ru-RU"/>
        </w:rPr>
        <w:t>Выражение  смайлика</w:t>
      </w:r>
      <w:r w:rsidRPr="00EE7F10">
        <w:rPr>
          <w:rFonts w:ascii="Times New Roman" w:eastAsia="Times New Roman" w:hAnsi="Times New Roman" w:cs="Times New Roman"/>
          <w:color w:val="000000"/>
          <w:sz w:val="28"/>
          <w:lang w:eastAsia="ru-RU"/>
        </w:rPr>
        <w:t>»</w:t>
      </w:r>
      <w:r w:rsidR="001E6FAF">
        <w:rPr>
          <w:rFonts w:ascii="Times New Roman" w:eastAsia="Times New Roman" w:hAnsi="Times New Roman" w:cs="Times New Roman"/>
          <w:color w:val="000000"/>
          <w:sz w:val="28"/>
          <w:lang w:eastAsia="ru-RU"/>
        </w:rPr>
        <w:t xml:space="preserve"> на эмоциональность</w:t>
      </w:r>
      <w:r w:rsidRPr="00EE7F10">
        <w:rPr>
          <w:rFonts w:ascii="Times New Roman" w:eastAsia="Times New Roman" w:hAnsi="Times New Roman" w:cs="Times New Roman"/>
          <w:color w:val="000000"/>
          <w:sz w:val="28"/>
          <w:lang w:eastAsia="ru-RU"/>
        </w:rPr>
        <w:t>, «</w:t>
      </w:r>
      <w:r w:rsidR="001E6FAF">
        <w:rPr>
          <w:rFonts w:ascii="Times New Roman" w:eastAsia="Times New Roman" w:hAnsi="Times New Roman" w:cs="Times New Roman"/>
          <w:color w:val="000000"/>
          <w:sz w:val="28"/>
          <w:lang w:eastAsia="ru-RU"/>
        </w:rPr>
        <w:t>Эти животные</w:t>
      </w:r>
      <w:r w:rsidRPr="00EE7F10">
        <w:rPr>
          <w:rFonts w:ascii="Times New Roman" w:eastAsia="Times New Roman" w:hAnsi="Times New Roman" w:cs="Times New Roman"/>
          <w:color w:val="000000"/>
          <w:sz w:val="28"/>
          <w:lang w:eastAsia="ru-RU"/>
        </w:rPr>
        <w:t>», «Что звучит: песня, танец, марш?», «Три танца: полька, вальс, пляска»</w:t>
      </w:r>
      <w:proofErr w:type="gramEnd"/>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на развитие динамического слуха: «</w:t>
      </w:r>
      <w:proofErr w:type="gramStart"/>
      <w:r w:rsidRPr="00EE7F10">
        <w:rPr>
          <w:rFonts w:ascii="Times New Roman" w:eastAsia="Times New Roman" w:hAnsi="Times New Roman" w:cs="Times New Roman"/>
          <w:color w:val="000000"/>
          <w:sz w:val="28"/>
          <w:lang w:eastAsia="ru-RU"/>
        </w:rPr>
        <w:t>Громко-тихо</w:t>
      </w:r>
      <w:proofErr w:type="gramEnd"/>
      <w:r w:rsidRPr="00EE7F10">
        <w:rPr>
          <w:rFonts w:ascii="Times New Roman" w:eastAsia="Times New Roman" w:hAnsi="Times New Roman" w:cs="Times New Roman"/>
          <w:color w:val="000000"/>
          <w:sz w:val="28"/>
          <w:lang w:eastAsia="ru-RU"/>
        </w:rPr>
        <w:t xml:space="preserve"> запоем»;</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на  развитие тембрового слуха: «Отгадай, на чём играю»; «Музыкальное лото», »Весёлые матрёшки»</w:t>
      </w:r>
      <w:r w:rsidR="001E6FAF">
        <w:rPr>
          <w:rFonts w:ascii="Times New Roman" w:eastAsia="Times New Roman" w:hAnsi="Times New Roman" w:cs="Times New Roman"/>
          <w:color w:val="000000"/>
          <w:sz w:val="28"/>
          <w:lang w:eastAsia="ru-RU"/>
        </w:rPr>
        <w:t xml:space="preserve"> </w:t>
      </w:r>
      <w:r w:rsidRPr="00EE7F10">
        <w:rPr>
          <w:rFonts w:ascii="Times New Roman" w:eastAsia="Times New Roman" w:hAnsi="Times New Roman" w:cs="Times New Roman"/>
          <w:color w:val="000000"/>
          <w:sz w:val="28"/>
          <w:lang w:eastAsia="ru-RU"/>
        </w:rPr>
        <w:t>на закрепление музыкальных инструментов, состава оркестров: «Музыкальное лото», «Кто больше знает?», «Составь оркестр</w:t>
      </w:r>
      <w:r w:rsidR="001E6FAF">
        <w:rPr>
          <w:rFonts w:ascii="Times New Roman" w:eastAsia="Times New Roman" w:hAnsi="Times New Roman" w:cs="Times New Roman"/>
          <w:color w:val="000000"/>
          <w:sz w:val="28"/>
          <w:lang w:eastAsia="ru-RU"/>
        </w:rPr>
        <w:t>», «Какой инструмент лишний?»</w:t>
      </w:r>
      <w:proofErr w:type="gramStart"/>
      <w:r w:rsidR="001E6FAF">
        <w:rPr>
          <w:rFonts w:ascii="Times New Roman" w:eastAsia="Times New Roman" w:hAnsi="Times New Roman" w:cs="Times New Roman"/>
          <w:color w:val="000000"/>
          <w:sz w:val="28"/>
          <w:lang w:eastAsia="ru-RU"/>
        </w:rPr>
        <w:t xml:space="preserve"> ,</w:t>
      </w:r>
      <w:proofErr w:type="gramEnd"/>
      <w:r w:rsidR="001E6FAF">
        <w:rPr>
          <w:rFonts w:ascii="Times New Roman" w:eastAsia="Times New Roman" w:hAnsi="Times New Roman" w:cs="Times New Roman"/>
          <w:color w:val="000000"/>
          <w:sz w:val="28"/>
          <w:lang w:eastAsia="ru-RU"/>
        </w:rPr>
        <w:t xml:space="preserve"> «</w:t>
      </w:r>
      <w:r w:rsidRPr="00EE7F10">
        <w:rPr>
          <w:rFonts w:ascii="Times New Roman" w:eastAsia="Times New Roman" w:hAnsi="Times New Roman" w:cs="Times New Roman"/>
          <w:color w:val="000000"/>
          <w:sz w:val="28"/>
          <w:lang w:eastAsia="ru-RU"/>
        </w:rPr>
        <w:t>В мире музыкальных инструментов».</w:t>
      </w:r>
    </w:p>
    <w:p w:rsidR="00EE7F10" w:rsidRPr="00EE7F10" w:rsidRDefault="00EE7F10" w:rsidP="001E6FAF">
      <w:pPr>
        <w:shd w:val="clear" w:color="auto" w:fill="FFFFFF"/>
        <w:spacing w:after="0" w:line="240" w:lineRule="auto"/>
        <w:rPr>
          <w:rFonts w:ascii="Calibri" w:eastAsia="Times New Roman" w:hAnsi="Calibri" w:cs="Times New Roman"/>
          <w:color w:val="000000"/>
          <w:lang w:eastAsia="ru-RU"/>
        </w:rPr>
      </w:pP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CD диски:</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классика:</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музыкальная аудио-сказка </w:t>
      </w:r>
    </w:p>
    <w:p w:rsidR="00EE7F10" w:rsidRPr="00EE7F10" w:rsidRDefault="001E6FAF"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 </w:t>
      </w:r>
      <w:r w:rsidR="00EE7F10" w:rsidRPr="00EE7F10">
        <w:rPr>
          <w:rFonts w:ascii="Times New Roman" w:eastAsia="Times New Roman" w:hAnsi="Times New Roman" w:cs="Times New Roman"/>
          <w:color w:val="000000"/>
          <w:sz w:val="28"/>
          <w:lang w:eastAsia="ru-RU"/>
        </w:rPr>
        <w:t>«Щелкунчик» П.И.Чайковский</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С.Прокофьев кантата «Александр Невский»</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Р.Шуман «Детские сцены»</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А.Гречанинов «Детский альбом»</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proofErr w:type="spellStart"/>
      <w:r w:rsidRPr="00EE7F10">
        <w:rPr>
          <w:rFonts w:ascii="Times New Roman" w:eastAsia="Times New Roman" w:hAnsi="Times New Roman" w:cs="Times New Roman"/>
          <w:color w:val="000000"/>
          <w:sz w:val="28"/>
          <w:lang w:eastAsia="ru-RU"/>
        </w:rPr>
        <w:t>С.Майкапар</w:t>
      </w:r>
      <w:proofErr w:type="spellEnd"/>
      <w:r w:rsidRPr="00EE7F10">
        <w:rPr>
          <w:rFonts w:ascii="Times New Roman" w:eastAsia="Times New Roman" w:hAnsi="Times New Roman" w:cs="Times New Roman"/>
          <w:color w:val="000000"/>
          <w:sz w:val="28"/>
          <w:lang w:eastAsia="ru-RU"/>
        </w:rPr>
        <w:t xml:space="preserve"> «Бирюльки»</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Композиторы-классики 18века</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Музыка Моцарта</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сб</w:t>
      </w:r>
      <w:proofErr w:type="gramStart"/>
      <w:r w:rsidRPr="00EE7F10">
        <w:rPr>
          <w:rFonts w:ascii="Times New Roman" w:eastAsia="Times New Roman" w:hAnsi="Times New Roman" w:cs="Times New Roman"/>
          <w:color w:val="000000"/>
          <w:sz w:val="28"/>
          <w:lang w:eastAsia="ru-RU"/>
        </w:rPr>
        <w:t>.м</w:t>
      </w:r>
      <w:proofErr w:type="gramEnd"/>
      <w:r w:rsidRPr="00EE7F10">
        <w:rPr>
          <w:rFonts w:ascii="Times New Roman" w:eastAsia="Times New Roman" w:hAnsi="Times New Roman" w:cs="Times New Roman"/>
          <w:color w:val="000000"/>
          <w:sz w:val="28"/>
          <w:lang w:eastAsia="ru-RU"/>
        </w:rPr>
        <w:t>узыки «Бодрящая классика»</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«Лесные звуки природы»</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Фортепианные миниатюры (</w:t>
      </w:r>
      <w:proofErr w:type="spellStart"/>
      <w:r w:rsidRPr="00EE7F10">
        <w:rPr>
          <w:rFonts w:ascii="Times New Roman" w:eastAsia="Times New Roman" w:hAnsi="Times New Roman" w:cs="Times New Roman"/>
          <w:color w:val="000000"/>
          <w:sz w:val="28"/>
          <w:lang w:eastAsia="ru-RU"/>
        </w:rPr>
        <w:t>пр-ния</w:t>
      </w:r>
      <w:proofErr w:type="spellEnd"/>
      <w:r w:rsidRPr="00EE7F10">
        <w:rPr>
          <w:rFonts w:ascii="Times New Roman" w:eastAsia="Times New Roman" w:hAnsi="Times New Roman" w:cs="Times New Roman"/>
          <w:color w:val="000000"/>
          <w:sz w:val="28"/>
          <w:lang w:eastAsia="ru-RU"/>
        </w:rPr>
        <w:t xml:space="preserve"> Чайковского, </w:t>
      </w:r>
      <w:proofErr w:type="spellStart"/>
      <w:r w:rsidRPr="00EE7F10">
        <w:rPr>
          <w:rFonts w:ascii="Times New Roman" w:eastAsia="Times New Roman" w:hAnsi="Times New Roman" w:cs="Times New Roman"/>
          <w:color w:val="000000"/>
          <w:sz w:val="28"/>
          <w:lang w:eastAsia="ru-RU"/>
        </w:rPr>
        <w:t>Лядова</w:t>
      </w:r>
      <w:proofErr w:type="spellEnd"/>
      <w:r w:rsidRPr="00EE7F10">
        <w:rPr>
          <w:rFonts w:ascii="Times New Roman" w:eastAsia="Times New Roman" w:hAnsi="Times New Roman" w:cs="Times New Roman"/>
          <w:color w:val="000000"/>
          <w:sz w:val="28"/>
          <w:lang w:eastAsia="ru-RU"/>
        </w:rPr>
        <w:t>, Римского-Корсакова и др.)</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детские песни:</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«Разноцветная семья» песни А.Варламова</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«В гостях у гномов» песни </w:t>
      </w:r>
      <w:proofErr w:type="spellStart"/>
      <w:r w:rsidRPr="00EE7F10">
        <w:rPr>
          <w:rFonts w:ascii="Times New Roman" w:eastAsia="Times New Roman" w:hAnsi="Times New Roman" w:cs="Times New Roman"/>
          <w:color w:val="000000"/>
          <w:sz w:val="28"/>
          <w:lang w:eastAsia="ru-RU"/>
        </w:rPr>
        <w:t>В.Ударцева</w:t>
      </w:r>
      <w:proofErr w:type="spellEnd"/>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«Волшебная страна», «Солнышко»  </w:t>
      </w:r>
      <w:proofErr w:type="spellStart"/>
      <w:r w:rsidRPr="00EE7F10">
        <w:rPr>
          <w:rFonts w:ascii="Times New Roman" w:eastAsia="Times New Roman" w:hAnsi="Times New Roman" w:cs="Times New Roman"/>
          <w:color w:val="000000"/>
          <w:sz w:val="28"/>
          <w:lang w:eastAsia="ru-RU"/>
        </w:rPr>
        <w:t>песниК</w:t>
      </w:r>
      <w:proofErr w:type="gramStart"/>
      <w:r w:rsidRPr="00EE7F10">
        <w:rPr>
          <w:rFonts w:ascii="Times New Roman" w:eastAsia="Times New Roman" w:hAnsi="Times New Roman" w:cs="Times New Roman"/>
          <w:color w:val="000000"/>
          <w:sz w:val="28"/>
          <w:lang w:eastAsia="ru-RU"/>
        </w:rPr>
        <w:t>.М</w:t>
      </w:r>
      <w:proofErr w:type="gramEnd"/>
      <w:r w:rsidRPr="00EE7F10">
        <w:rPr>
          <w:rFonts w:ascii="Times New Roman" w:eastAsia="Times New Roman" w:hAnsi="Times New Roman" w:cs="Times New Roman"/>
          <w:color w:val="000000"/>
          <w:sz w:val="28"/>
          <w:lang w:eastAsia="ru-RU"/>
        </w:rPr>
        <w:t>акаровой</w:t>
      </w:r>
      <w:proofErr w:type="spellEnd"/>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«Прощайте, игрушки!» песни </w:t>
      </w:r>
      <w:proofErr w:type="spellStart"/>
      <w:r w:rsidRPr="00EE7F10">
        <w:rPr>
          <w:rFonts w:ascii="Times New Roman" w:eastAsia="Times New Roman" w:hAnsi="Times New Roman" w:cs="Times New Roman"/>
          <w:color w:val="000000"/>
          <w:sz w:val="28"/>
          <w:lang w:eastAsia="ru-RU"/>
        </w:rPr>
        <w:t>Е.Зарицкой</w:t>
      </w:r>
      <w:proofErr w:type="spellEnd"/>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«Петушок» песни </w:t>
      </w:r>
      <w:proofErr w:type="spellStart"/>
      <w:r w:rsidRPr="00EE7F10">
        <w:rPr>
          <w:rFonts w:ascii="Times New Roman" w:eastAsia="Times New Roman" w:hAnsi="Times New Roman" w:cs="Times New Roman"/>
          <w:color w:val="000000"/>
          <w:sz w:val="28"/>
          <w:lang w:eastAsia="ru-RU"/>
        </w:rPr>
        <w:t>Т.Мороозовой</w:t>
      </w:r>
      <w:proofErr w:type="spellEnd"/>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песни Ольги Осиповой</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775479" w:rsidRDefault="00775479" w:rsidP="000F6ADC">
      <w:pPr>
        <w:shd w:val="clear" w:color="auto" w:fill="FFFFFF"/>
        <w:spacing w:after="0" w:line="240" w:lineRule="auto"/>
        <w:jc w:val="center"/>
        <w:rPr>
          <w:rFonts w:ascii="Times New Roman" w:eastAsia="Times New Roman" w:hAnsi="Times New Roman" w:cs="Times New Roman"/>
          <w:b/>
          <w:color w:val="000000"/>
          <w:sz w:val="28"/>
          <w:lang w:eastAsia="ru-RU"/>
        </w:rPr>
      </w:pPr>
    </w:p>
    <w:p w:rsidR="00EE7F10" w:rsidRPr="000F6ADC" w:rsidRDefault="00EE7F10" w:rsidP="000F6ADC">
      <w:pPr>
        <w:shd w:val="clear" w:color="auto" w:fill="FFFFFF"/>
        <w:spacing w:after="0" w:line="240" w:lineRule="auto"/>
        <w:jc w:val="center"/>
        <w:rPr>
          <w:rFonts w:ascii="Calibri" w:eastAsia="Times New Roman" w:hAnsi="Calibri" w:cs="Times New Roman"/>
          <w:b/>
          <w:color w:val="000000"/>
          <w:lang w:eastAsia="ru-RU"/>
        </w:rPr>
      </w:pPr>
      <w:r w:rsidRPr="000F6ADC">
        <w:rPr>
          <w:rFonts w:ascii="Times New Roman" w:eastAsia="Times New Roman" w:hAnsi="Times New Roman" w:cs="Times New Roman"/>
          <w:b/>
          <w:color w:val="000000"/>
          <w:sz w:val="28"/>
          <w:lang w:eastAsia="ru-RU"/>
        </w:rPr>
        <w:lastRenderedPageBreak/>
        <w:t>Дидактический материал для проведения занятий</w:t>
      </w:r>
    </w:p>
    <w:p w:rsidR="00575344" w:rsidRDefault="00575344" w:rsidP="000F6ADC">
      <w:pPr>
        <w:shd w:val="clear" w:color="auto" w:fill="FFFFFF"/>
        <w:spacing w:after="0" w:line="240" w:lineRule="auto"/>
        <w:jc w:val="center"/>
        <w:rPr>
          <w:rFonts w:ascii="Times New Roman" w:eastAsia="Times New Roman" w:hAnsi="Times New Roman" w:cs="Times New Roman"/>
          <w:color w:val="000000"/>
          <w:sz w:val="28"/>
          <w:lang w:eastAsia="ru-RU"/>
        </w:rPr>
      </w:pP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Кукл</w:t>
      </w:r>
      <w:r w:rsidR="00575344">
        <w:rPr>
          <w:rFonts w:ascii="Times New Roman" w:eastAsia="Times New Roman" w:hAnsi="Times New Roman" w:cs="Times New Roman"/>
          <w:color w:val="000000"/>
          <w:sz w:val="28"/>
          <w:lang w:eastAsia="ru-RU"/>
        </w:rPr>
        <w:t>а</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Кукла в теплой одежде</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Кукла в летней одежде</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Медведь мягкий</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Кошка</w:t>
      </w:r>
    </w:p>
    <w:p w:rsidR="00EE7F10" w:rsidRPr="00EE7F10" w:rsidRDefault="00EE7F10" w:rsidP="00430ECF">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Собака</w:t>
      </w:r>
    </w:p>
    <w:p w:rsidR="00EE7F10" w:rsidRDefault="00EE7F10" w:rsidP="00430ECF">
      <w:pPr>
        <w:shd w:val="clear" w:color="auto" w:fill="FFFFFF"/>
        <w:spacing w:after="0" w:line="240" w:lineRule="auto"/>
        <w:rPr>
          <w:rFonts w:ascii="Times New Roman" w:eastAsia="Times New Roman" w:hAnsi="Times New Roman" w:cs="Times New Roman"/>
          <w:color w:val="000000"/>
          <w:sz w:val="28"/>
          <w:lang w:eastAsia="ru-RU"/>
        </w:rPr>
      </w:pPr>
      <w:r w:rsidRPr="00EE7F10">
        <w:rPr>
          <w:rFonts w:ascii="Times New Roman" w:eastAsia="Times New Roman" w:hAnsi="Times New Roman" w:cs="Times New Roman"/>
          <w:color w:val="000000"/>
          <w:sz w:val="28"/>
          <w:lang w:eastAsia="ru-RU"/>
        </w:rPr>
        <w:t>Петушок</w:t>
      </w:r>
    </w:p>
    <w:p w:rsidR="00575344" w:rsidRDefault="00575344" w:rsidP="00430EC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Рыбка</w:t>
      </w:r>
    </w:p>
    <w:p w:rsidR="00575344" w:rsidRDefault="001E6FAF" w:rsidP="00430EC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Неваляшка – клоун</w:t>
      </w:r>
    </w:p>
    <w:p w:rsidR="001E6FAF" w:rsidRDefault="001E6FAF" w:rsidP="00430EC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Зайчик</w:t>
      </w:r>
    </w:p>
    <w:p w:rsidR="001E6FAF" w:rsidRDefault="001E6FAF" w:rsidP="00430EC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Белка</w:t>
      </w:r>
    </w:p>
    <w:p w:rsidR="001E6FAF" w:rsidRPr="00EE7F10" w:rsidRDefault="001E6FAF" w:rsidP="00EE7F10">
      <w:pPr>
        <w:shd w:val="clear" w:color="auto" w:fill="FFFFFF"/>
        <w:spacing w:after="0" w:line="240" w:lineRule="auto"/>
        <w:rPr>
          <w:rFonts w:ascii="Calibri" w:eastAsia="Times New Roman" w:hAnsi="Calibri" w:cs="Times New Roman"/>
          <w:color w:val="000000"/>
          <w:lang w:eastAsia="ru-RU"/>
        </w:rPr>
      </w:pPr>
    </w:p>
    <w:p w:rsidR="00EE7F10" w:rsidRPr="00EE7F10" w:rsidRDefault="00EE7F10" w:rsidP="00EE7F10">
      <w:pPr>
        <w:shd w:val="clear" w:color="auto" w:fill="FFFFFF"/>
        <w:spacing w:after="0" w:line="240" w:lineRule="auto"/>
        <w:jc w:val="center"/>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Оборудование музыкального зала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Фортепиано  - 1 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Музыкальный  центр «LG» - 1шт.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Мультимедиа – 1шт.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Ноутбук – 1шт.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Экран – 1шт.</w:t>
      </w:r>
    </w:p>
    <w:p w:rsidR="00EE7F10" w:rsidRDefault="00575344" w:rsidP="00EE7F10">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Стульчики детские коричневые</w:t>
      </w:r>
      <w:r w:rsidR="00EE7F10" w:rsidRPr="00EE7F10">
        <w:rPr>
          <w:rFonts w:ascii="Times New Roman" w:eastAsia="Times New Roman" w:hAnsi="Times New Roman" w:cs="Times New Roman"/>
          <w:color w:val="000000"/>
          <w:sz w:val="28"/>
          <w:lang w:eastAsia="ru-RU"/>
        </w:rPr>
        <w:t xml:space="preserve"> -  25 шт.</w:t>
      </w:r>
    </w:p>
    <w:p w:rsidR="00575344" w:rsidRPr="00EE7F10" w:rsidRDefault="00575344"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Стульчики детские голубые – 20шт.</w:t>
      </w:r>
    </w:p>
    <w:p w:rsidR="00EE7F10" w:rsidRPr="00EE7F10" w:rsidRDefault="00575344"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Столик журнальный «Хохлома» - 1</w:t>
      </w:r>
      <w:r w:rsidR="00EE7F10" w:rsidRPr="00EE7F10">
        <w:rPr>
          <w:rFonts w:ascii="Times New Roman" w:eastAsia="Times New Roman" w:hAnsi="Times New Roman" w:cs="Times New Roman"/>
          <w:color w:val="000000"/>
          <w:sz w:val="28"/>
          <w:lang w:eastAsia="ru-RU"/>
        </w:rPr>
        <w:t xml:space="preserve"> 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Кове</w:t>
      </w:r>
      <w:r w:rsidR="00775479">
        <w:rPr>
          <w:rFonts w:ascii="Times New Roman" w:eastAsia="Times New Roman" w:hAnsi="Times New Roman" w:cs="Times New Roman"/>
          <w:color w:val="000000"/>
          <w:sz w:val="28"/>
          <w:lang w:eastAsia="ru-RU"/>
        </w:rPr>
        <w:t>р бо</w:t>
      </w:r>
      <w:r w:rsidR="00575344">
        <w:rPr>
          <w:rFonts w:ascii="Times New Roman" w:eastAsia="Times New Roman" w:hAnsi="Times New Roman" w:cs="Times New Roman"/>
          <w:color w:val="000000"/>
          <w:sz w:val="28"/>
          <w:lang w:eastAsia="ru-RU"/>
        </w:rPr>
        <w:t>льшой – 1</w:t>
      </w:r>
      <w:r w:rsidRPr="00EE7F10">
        <w:rPr>
          <w:rFonts w:ascii="Times New Roman" w:eastAsia="Times New Roman" w:hAnsi="Times New Roman" w:cs="Times New Roman"/>
          <w:color w:val="000000"/>
          <w:sz w:val="28"/>
          <w:lang w:eastAsia="ru-RU"/>
        </w:rPr>
        <w:t xml:space="preserve"> шт. </w:t>
      </w:r>
    </w:p>
    <w:p w:rsidR="00EE7F10" w:rsidRDefault="00575344" w:rsidP="00EE7F10">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Светильники - 8</w:t>
      </w:r>
      <w:r w:rsidR="00EE7F10" w:rsidRPr="00EE7F10">
        <w:rPr>
          <w:rFonts w:ascii="Times New Roman" w:eastAsia="Times New Roman" w:hAnsi="Times New Roman" w:cs="Times New Roman"/>
          <w:color w:val="000000"/>
          <w:sz w:val="28"/>
          <w:lang w:eastAsia="ru-RU"/>
        </w:rPr>
        <w:t>шт.</w:t>
      </w:r>
    </w:p>
    <w:p w:rsidR="00575344" w:rsidRDefault="00575344" w:rsidP="00EE7F10">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Шкаф большой – 1шт.</w:t>
      </w:r>
    </w:p>
    <w:p w:rsidR="00575344" w:rsidRDefault="00575344" w:rsidP="00EE7F10">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Стул для </w:t>
      </w:r>
      <w:proofErr w:type="spellStart"/>
      <w:proofErr w:type="gramStart"/>
      <w:r>
        <w:rPr>
          <w:rFonts w:ascii="Times New Roman" w:eastAsia="Times New Roman" w:hAnsi="Times New Roman" w:cs="Times New Roman"/>
          <w:color w:val="000000"/>
          <w:sz w:val="28"/>
          <w:lang w:eastAsia="ru-RU"/>
        </w:rPr>
        <w:t>фа-но</w:t>
      </w:r>
      <w:proofErr w:type="spellEnd"/>
      <w:proofErr w:type="gramEnd"/>
      <w:r>
        <w:rPr>
          <w:rFonts w:ascii="Times New Roman" w:eastAsia="Times New Roman" w:hAnsi="Times New Roman" w:cs="Times New Roman"/>
          <w:color w:val="000000"/>
          <w:sz w:val="28"/>
          <w:lang w:eastAsia="ru-RU"/>
        </w:rPr>
        <w:t xml:space="preserve"> -1шт.</w:t>
      </w:r>
    </w:p>
    <w:p w:rsidR="00575344" w:rsidRPr="00EE7F10" w:rsidRDefault="00575344"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Шкаф малый с документацией – 1шт.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Огнетушитель – 1шт.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Музыкальные инструменты</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Ударные:</w:t>
      </w:r>
    </w:p>
    <w:p w:rsidR="00EE7F10" w:rsidRPr="00EE7F10" w:rsidRDefault="00575344"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Барабан  средний – 2</w:t>
      </w:r>
      <w:r w:rsidR="00EE7F10" w:rsidRPr="00EE7F10">
        <w:rPr>
          <w:rFonts w:ascii="Times New Roman" w:eastAsia="Times New Roman" w:hAnsi="Times New Roman" w:cs="Times New Roman"/>
          <w:color w:val="000000"/>
          <w:sz w:val="28"/>
          <w:lang w:eastAsia="ru-RU"/>
        </w:rPr>
        <w:t>шт.</w:t>
      </w:r>
    </w:p>
    <w:p w:rsidR="00EE7F10" w:rsidRPr="00EE7F10" w:rsidRDefault="00575344"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Барабан большой – 1</w:t>
      </w:r>
      <w:r w:rsidR="00EE7F10" w:rsidRPr="00EE7F10">
        <w:rPr>
          <w:rFonts w:ascii="Times New Roman" w:eastAsia="Times New Roman" w:hAnsi="Times New Roman" w:cs="Times New Roman"/>
          <w:color w:val="000000"/>
          <w:sz w:val="28"/>
          <w:lang w:eastAsia="ru-RU"/>
        </w:rPr>
        <w:t>шт.</w:t>
      </w:r>
    </w:p>
    <w:p w:rsidR="00EE7F10" w:rsidRPr="00EE7F10" w:rsidRDefault="00575344"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Бубенцы</w:t>
      </w:r>
      <w:r w:rsidR="00EE7F10" w:rsidRPr="00EE7F10">
        <w:rPr>
          <w:rFonts w:ascii="Times New Roman" w:eastAsia="Times New Roman" w:hAnsi="Times New Roman" w:cs="Times New Roman"/>
          <w:color w:val="000000"/>
          <w:sz w:val="28"/>
          <w:lang w:eastAsia="ru-RU"/>
        </w:rPr>
        <w:t xml:space="preserve"> – 3шт</w:t>
      </w:r>
      <w:r>
        <w:rPr>
          <w:rFonts w:ascii="Times New Roman" w:eastAsia="Times New Roman" w:hAnsi="Times New Roman" w:cs="Times New Roman"/>
          <w:color w:val="000000"/>
          <w:sz w:val="28"/>
          <w:lang w:eastAsia="ru-RU"/>
        </w:rPr>
        <w:t xml:space="preserve"> и 1 надевается на руку</w:t>
      </w:r>
    </w:p>
    <w:p w:rsidR="00EE7F10" w:rsidRPr="00EE7F10" w:rsidRDefault="00575344"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Бубны – 29</w:t>
      </w:r>
      <w:r w:rsidR="00EE7F10" w:rsidRPr="00EE7F10">
        <w:rPr>
          <w:rFonts w:ascii="Times New Roman" w:eastAsia="Times New Roman" w:hAnsi="Times New Roman" w:cs="Times New Roman"/>
          <w:color w:val="000000"/>
          <w:sz w:val="28"/>
          <w:lang w:eastAsia="ru-RU"/>
        </w:rPr>
        <w:t>шт.</w:t>
      </w:r>
    </w:p>
    <w:p w:rsidR="00EE7F10" w:rsidRPr="00EE7F10" w:rsidRDefault="00575344"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Колокольчики - 19</w:t>
      </w:r>
      <w:r w:rsidR="00EE7F10" w:rsidRPr="00EE7F10">
        <w:rPr>
          <w:rFonts w:ascii="Times New Roman" w:eastAsia="Times New Roman" w:hAnsi="Times New Roman" w:cs="Times New Roman"/>
          <w:color w:val="000000"/>
          <w:sz w:val="28"/>
          <w:lang w:eastAsia="ru-RU"/>
        </w:rPr>
        <w:t>шт.</w:t>
      </w:r>
    </w:p>
    <w:p w:rsidR="00EE7F10" w:rsidRPr="00EE7F10" w:rsidRDefault="00575344"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Ксилофон детский  – 9</w:t>
      </w:r>
      <w:r w:rsidR="00EE7F10" w:rsidRPr="00EE7F10">
        <w:rPr>
          <w:rFonts w:ascii="Times New Roman" w:eastAsia="Times New Roman" w:hAnsi="Times New Roman" w:cs="Times New Roman"/>
          <w:color w:val="000000"/>
          <w:sz w:val="28"/>
          <w:lang w:eastAsia="ru-RU"/>
        </w:rPr>
        <w:t xml:space="preserve"> шт.</w:t>
      </w:r>
    </w:p>
    <w:p w:rsidR="00575344" w:rsidRDefault="00575344" w:rsidP="00EE7F10">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Маракасы большие – </w:t>
      </w:r>
      <w:r w:rsidR="00A624A2">
        <w:rPr>
          <w:rFonts w:ascii="Times New Roman" w:eastAsia="Times New Roman" w:hAnsi="Times New Roman" w:cs="Times New Roman"/>
          <w:color w:val="000000"/>
          <w:sz w:val="28"/>
          <w:lang w:eastAsia="ru-RU"/>
        </w:rPr>
        <w:t>2</w:t>
      </w:r>
      <w:r w:rsidR="00EE7F10" w:rsidRPr="00EE7F10">
        <w:rPr>
          <w:rFonts w:ascii="Times New Roman" w:eastAsia="Times New Roman" w:hAnsi="Times New Roman" w:cs="Times New Roman"/>
          <w:color w:val="000000"/>
          <w:sz w:val="28"/>
          <w:lang w:eastAsia="ru-RU"/>
        </w:rPr>
        <w:t>шт</w:t>
      </w:r>
      <w:r>
        <w:rPr>
          <w:rFonts w:ascii="Times New Roman" w:eastAsia="Times New Roman" w:hAnsi="Times New Roman" w:cs="Times New Roman"/>
          <w:color w:val="000000"/>
          <w:sz w:val="28"/>
          <w:lang w:eastAsia="ru-RU"/>
        </w:rPr>
        <w:t>.</w:t>
      </w:r>
    </w:p>
    <w:p w:rsidR="00EE7F10" w:rsidRPr="00EE7F10" w:rsidRDefault="00575344"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Маракасы маленькие – 2шт.</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Молоточки (пластик) – 22</w:t>
      </w:r>
      <w:r w:rsidR="00EE7F10" w:rsidRPr="00EE7F10">
        <w:rPr>
          <w:rFonts w:ascii="Times New Roman" w:eastAsia="Times New Roman" w:hAnsi="Times New Roman" w:cs="Times New Roman"/>
          <w:color w:val="000000"/>
          <w:sz w:val="28"/>
          <w:lang w:eastAsia="ru-RU"/>
        </w:rPr>
        <w:t xml:space="preserve"> шт.</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Ложки деревянные – 22</w:t>
      </w:r>
      <w:r w:rsidR="00EE7F10" w:rsidRPr="00EE7F10">
        <w:rPr>
          <w:rFonts w:ascii="Times New Roman" w:eastAsia="Times New Roman" w:hAnsi="Times New Roman" w:cs="Times New Roman"/>
          <w:color w:val="000000"/>
          <w:sz w:val="28"/>
          <w:lang w:eastAsia="ru-RU"/>
        </w:rPr>
        <w:t>шт.</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Погремушки пластик-16</w:t>
      </w:r>
      <w:r w:rsidR="00EE7F10" w:rsidRPr="00EE7F10">
        <w:rPr>
          <w:rFonts w:ascii="Times New Roman" w:eastAsia="Times New Roman" w:hAnsi="Times New Roman" w:cs="Times New Roman"/>
          <w:color w:val="000000"/>
          <w:sz w:val="28"/>
          <w:lang w:eastAsia="ru-RU"/>
        </w:rPr>
        <w:t xml:space="preserve"> шт.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proofErr w:type="spellStart"/>
      <w:r w:rsidRPr="00EE7F10">
        <w:rPr>
          <w:rFonts w:ascii="Times New Roman" w:eastAsia="Times New Roman" w:hAnsi="Times New Roman" w:cs="Times New Roman"/>
          <w:color w:val="000000"/>
          <w:sz w:val="28"/>
          <w:lang w:eastAsia="ru-RU"/>
        </w:rPr>
        <w:t>Трещетка</w:t>
      </w:r>
      <w:proofErr w:type="spellEnd"/>
      <w:r w:rsidRPr="00EE7F10">
        <w:rPr>
          <w:rFonts w:ascii="Times New Roman" w:eastAsia="Times New Roman" w:hAnsi="Times New Roman" w:cs="Times New Roman"/>
          <w:color w:val="000000"/>
          <w:sz w:val="28"/>
          <w:lang w:eastAsia="ru-RU"/>
        </w:rPr>
        <w:t xml:space="preserve"> – 1шт.</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Треугольник маленький - 2</w:t>
      </w:r>
      <w:r w:rsidR="00EE7F10" w:rsidRPr="00EE7F10">
        <w:rPr>
          <w:rFonts w:ascii="Times New Roman" w:eastAsia="Times New Roman" w:hAnsi="Times New Roman" w:cs="Times New Roman"/>
          <w:color w:val="000000"/>
          <w:sz w:val="28"/>
          <w:lang w:eastAsia="ru-RU"/>
        </w:rPr>
        <w:t>шт.</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Треугольник средний – 1</w:t>
      </w:r>
      <w:r w:rsidR="00EE7F10" w:rsidRPr="00EE7F10">
        <w:rPr>
          <w:rFonts w:ascii="Times New Roman" w:eastAsia="Times New Roman" w:hAnsi="Times New Roman" w:cs="Times New Roman"/>
          <w:color w:val="000000"/>
          <w:sz w:val="28"/>
          <w:lang w:eastAsia="ru-RU"/>
        </w:rPr>
        <w:t>шт</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lastRenderedPageBreak/>
        <w:t>Треугольник большой - 1</w:t>
      </w:r>
      <w:r w:rsidR="00EE7F10" w:rsidRPr="00EE7F10">
        <w:rPr>
          <w:rFonts w:ascii="Times New Roman" w:eastAsia="Times New Roman" w:hAnsi="Times New Roman" w:cs="Times New Roman"/>
          <w:color w:val="000000"/>
          <w:sz w:val="28"/>
          <w:lang w:eastAsia="ru-RU"/>
        </w:rPr>
        <w:t>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Default="00EE7F10" w:rsidP="00EE7F10">
      <w:pPr>
        <w:shd w:val="clear" w:color="auto" w:fill="FFFFFF"/>
        <w:spacing w:after="0" w:line="240" w:lineRule="auto"/>
        <w:jc w:val="both"/>
        <w:rPr>
          <w:rFonts w:ascii="Times New Roman" w:eastAsia="Times New Roman" w:hAnsi="Times New Roman" w:cs="Times New Roman"/>
          <w:color w:val="000000"/>
          <w:sz w:val="28"/>
          <w:lang w:eastAsia="ru-RU"/>
        </w:rPr>
      </w:pPr>
      <w:r w:rsidRPr="00EE7F10">
        <w:rPr>
          <w:rFonts w:ascii="Times New Roman" w:eastAsia="Times New Roman" w:hAnsi="Times New Roman" w:cs="Times New Roman"/>
          <w:color w:val="000000"/>
          <w:sz w:val="28"/>
          <w:lang w:eastAsia="ru-RU"/>
        </w:rPr>
        <w:t>Духовые:</w:t>
      </w:r>
    </w:p>
    <w:p w:rsidR="00A624A2"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Дудка деревянная – 1шт.</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Дудка пластиковая – 2</w:t>
      </w:r>
      <w:r w:rsidR="00EE7F10" w:rsidRPr="00EE7F10">
        <w:rPr>
          <w:rFonts w:ascii="Times New Roman" w:eastAsia="Times New Roman" w:hAnsi="Times New Roman" w:cs="Times New Roman"/>
          <w:color w:val="000000"/>
          <w:sz w:val="28"/>
          <w:lang w:eastAsia="ru-RU"/>
        </w:rPr>
        <w:t xml:space="preserve"> шт.</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Саксофон </w:t>
      </w:r>
      <w:r w:rsidR="00EE7F10" w:rsidRPr="00EE7F10">
        <w:rPr>
          <w:rFonts w:ascii="Times New Roman" w:eastAsia="Times New Roman" w:hAnsi="Times New Roman" w:cs="Times New Roman"/>
          <w:color w:val="000000"/>
          <w:sz w:val="28"/>
          <w:lang w:eastAsia="ru-RU"/>
        </w:rPr>
        <w:t xml:space="preserve">пластик - 1 </w:t>
      </w:r>
      <w:proofErr w:type="spellStart"/>
      <w:proofErr w:type="gramStart"/>
      <w:r w:rsidR="00EE7F10" w:rsidRPr="00EE7F10">
        <w:rPr>
          <w:rFonts w:ascii="Times New Roman" w:eastAsia="Times New Roman" w:hAnsi="Times New Roman" w:cs="Times New Roman"/>
          <w:color w:val="000000"/>
          <w:sz w:val="28"/>
          <w:lang w:eastAsia="ru-RU"/>
        </w:rPr>
        <w:t>шт</w:t>
      </w:r>
      <w:proofErr w:type="spellEnd"/>
      <w:proofErr w:type="gramEnd"/>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Труба </w:t>
      </w:r>
      <w:r w:rsidR="00EE7F10" w:rsidRPr="00EE7F10">
        <w:rPr>
          <w:rFonts w:ascii="Times New Roman" w:eastAsia="Times New Roman" w:hAnsi="Times New Roman" w:cs="Times New Roman"/>
          <w:color w:val="000000"/>
          <w:sz w:val="28"/>
          <w:lang w:eastAsia="ru-RU"/>
        </w:rPr>
        <w:t xml:space="preserve"> – 1шт.</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Гармошка губная -1</w:t>
      </w:r>
      <w:r w:rsidR="00EE7F10" w:rsidRPr="00EE7F10">
        <w:rPr>
          <w:rFonts w:ascii="Times New Roman" w:eastAsia="Times New Roman" w:hAnsi="Times New Roman" w:cs="Times New Roman"/>
          <w:color w:val="000000"/>
          <w:sz w:val="28"/>
          <w:lang w:eastAsia="ru-RU"/>
        </w:rPr>
        <w:t>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Струнные:</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Балалайка – 1 шт.</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Скрипка -1шт.</w:t>
      </w:r>
      <w:r w:rsidR="00EE7F10"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Атрибуты к музыкально-ритмическим упражнениям</w:t>
      </w:r>
    </w:p>
    <w:p w:rsidR="00EE7F10" w:rsidRPr="00EE7F10" w:rsidRDefault="004C712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Бабочки – 4</w:t>
      </w:r>
      <w:r w:rsidR="00EE7F10" w:rsidRPr="00EE7F10">
        <w:rPr>
          <w:rFonts w:ascii="Times New Roman" w:eastAsia="Times New Roman" w:hAnsi="Times New Roman" w:cs="Times New Roman"/>
          <w:color w:val="000000"/>
          <w:sz w:val="28"/>
          <w:lang w:eastAsia="ru-RU"/>
        </w:rPr>
        <w:t>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Колечки для снежинок – 16шт.</w:t>
      </w:r>
    </w:p>
    <w:p w:rsidR="00EE7F10" w:rsidRPr="00EE7F10" w:rsidRDefault="004C712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Зонтики – 5</w:t>
      </w:r>
      <w:r w:rsidR="00EE7F10" w:rsidRPr="00EE7F10">
        <w:rPr>
          <w:rFonts w:ascii="Times New Roman" w:eastAsia="Times New Roman" w:hAnsi="Times New Roman" w:cs="Times New Roman"/>
          <w:color w:val="000000"/>
          <w:sz w:val="28"/>
          <w:lang w:eastAsia="ru-RU"/>
        </w:rPr>
        <w:t>шт.</w:t>
      </w:r>
    </w:p>
    <w:p w:rsidR="00EE7F10" w:rsidRPr="00EE7F10" w:rsidRDefault="004C712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Ленты  – 16</w:t>
      </w:r>
      <w:r w:rsidR="00EE7F10" w:rsidRPr="00EE7F10">
        <w:rPr>
          <w:rFonts w:ascii="Times New Roman" w:eastAsia="Times New Roman" w:hAnsi="Times New Roman" w:cs="Times New Roman"/>
          <w:color w:val="000000"/>
          <w:sz w:val="28"/>
          <w:lang w:eastAsia="ru-RU"/>
        </w:rPr>
        <w:t>шт.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Новогодние игрушки </w:t>
      </w:r>
    </w:p>
    <w:p w:rsidR="00EE7F10" w:rsidRPr="00EE7F10" w:rsidRDefault="004C712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Осенние листья (ветки)</w:t>
      </w:r>
      <w:r w:rsidR="00EE7F10" w:rsidRPr="00EE7F10">
        <w:rPr>
          <w:rFonts w:ascii="Times New Roman" w:eastAsia="Times New Roman" w:hAnsi="Times New Roman" w:cs="Times New Roman"/>
          <w:color w:val="000000"/>
          <w:sz w:val="28"/>
          <w:lang w:eastAsia="ru-RU"/>
        </w:rPr>
        <w:t xml:space="preserve"> –30 шт.</w:t>
      </w:r>
    </w:p>
    <w:p w:rsidR="00EE7F10" w:rsidRPr="00EE7F10" w:rsidRDefault="004C712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Осенние листья</w:t>
      </w:r>
      <w:r w:rsidR="00EE7F10" w:rsidRPr="00EE7F10">
        <w:rPr>
          <w:rFonts w:ascii="Times New Roman" w:eastAsia="Times New Roman" w:hAnsi="Times New Roman" w:cs="Times New Roman"/>
          <w:color w:val="000000"/>
          <w:sz w:val="28"/>
          <w:lang w:eastAsia="ru-RU"/>
        </w:rPr>
        <w:t xml:space="preserve"> –22шт.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Платочки – 25шт.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Султанчики  - 35 шт.</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Цветы весенние – 26</w:t>
      </w:r>
      <w:r w:rsidR="00EE7F10" w:rsidRPr="00EE7F10">
        <w:rPr>
          <w:rFonts w:ascii="Times New Roman" w:eastAsia="Times New Roman" w:hAnsi="Times New Roman" w:cs="Times New Roman"/>
          <w:color w:val="000000"/>
          <w:sz w:val="28"/>
          <w:lang w:eastAsia="ru-RU"/>
        </w:rPr>
        <w:t>шт.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Атрибуты для игр</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Ведерки</w:t>
      </w:r>
      <w:r w:rsidR="00EE7F10" w:rsidRPr="00EE7F10">
        <w:rPr>
          <w:rFonts w:ascii="Times New Roman" w:eastAsia="Times New Roman" w:hAnsi="Times New Roman" w:cs="Times New Roman"/>
          <w:color w:val="000000"/>
          <w:sz w:val="28"/>
          <w:lang w:eastAsia="ru-RU"/>
        </w:rPr>
        <w:t xml:space="preserve"> – 2шт.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Игра «Найди свой домик» (овощи-фрукты)</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Игра «Наряди маму» (2юбки, 2 косынки, 2фартука)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Игра - разрезные картинки «Музыкальные инструменты»</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Корзинки – 4</w:t>
      </w:r>
      <w:r w:rsidR="00EE7F10" w:rsidRPr="00EE7F10">
        <w:rPr>
          <w:rFonts w:ascii="Times New Roman" w:eastAsia="Times New Roman" w:hAnsi="Times New Roman" w:cs="Times New Roman"/>
          <w:color w:val="000000"/>
          <w:sz w:val="28"/>
          <w:lang w:eastAsia="ru-RU"/>
        </w:rPr>
        <w:t xml:space="preserve"> 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Снежки</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Овощи-фрукты - 2 набора</w:t>
      </w:r>
    </w:p>
    <w:p w:rsidR="00EE7F10"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Цветы плоскостные – (для оформления зала)</w:t>
      </w:r>
      <w:r w:rsidR="00EE7F10" w:rsidRPr="00EE7F10">
        <w:rPr>
          <w:rFonts w:ascii="Times New Roman" w:eastAsia="Times New Roman" w:hAnsi="Times New Roman" w:cs="Times New Roman"/>
          <w:color w:val="000000"/>
          <w:sz w:val="28"/>
          <w:lang w:eastAsia="ru-RU"/>
        </w:rPr>
        <w:t>.</w:t>
      </w:r>
    </w:p>
    <w:p w:rsidR="00EE7F10" w:rsidRDefault="00EE7F10" w:rsidP="00EE7F10">
      <w:pPr>
        <w:shd w:val="clear" w:color="auto" w:fill="FFFFFF"/>
        <w:spacing w:after="0" w:line="240" w:lineRule="auto"/>
        <w:jc w:val="both"/>
        <w:rPr>
          <w:rFonts w:ascii="Times New Roman" w:eastAsia="Times New Roman" w:hAnsi="Times New Roman" w:cs="Times New Roman"/>
          <w:color w:val="000000"/>
          <w:sz w:val="28"/>
          <w:lang w:eastAsia="ru-RU"/>
        </w:rPr>
      </w:pPr>
      <w:r w:rsidRPr="00EE7F10">
        <w:rPr>
          <w:rFonts w:ascii="Times New Roman" w:eastAsia="Times New Roman" w:hAnsi="Times New Roman" w:cs="Times New Roman"/>
          <w:color w:val="000000"/>
          <w:sz w:val="28"/>
          <w:lang w:eastAsia="ru-RU"/>
        </w:rPr>
        <w:t xml:space="preserve">Флажки </w:t>
      </w:r>
      <w:proofErr w:type="spellStart"/>
      <w:r w:rsidR="00A624A2">
        <w:rPr>
          <w:rFonts w:ascii="Times New Roman" w:eastAsia="Times New Roman" w:hAnsi="Times New Roman" w:cs="Times New Roman"/>
          <w:color w:val="000000"/>
          <w:sz w:val="28"/>
          <w:lang w:eastAsia="ru-RU"/>
        </w:rPr>
        <w:t>триколор</w:t>
      </w:r>
      <w:proofErr w:type="spellEnd"/>
      <w:r w:rsidR="00A624A2">
        <w:rPr>
          <w:rFonts w:ascii="Times New Roman" w:eastAsia="Times New Roman" w:hAnsi="Times New Roman" w:cs="Times New Roman"/>
          <w:color w:val="000000"/>
          <w:sz w:val="28"/>
          <w:lang w:eastAsia="ru-RU"/>
        </w:rPr>
        <w:t xml:space="preserve"> - 20</w:t>
      </w:r>
      <w:r w:rsidRPr="00EE7F10">
        <w:rPr>
          <w:rFonts w:ascii="Times New Roman" w:eastAsia="Times New Roman" w:hAnsi="Times New Roman" w:cs="Times New Roman"/>
          <w:color w:val="000000"/>
          <w:sz w:val="28"/>
          <w:lang w:eastAsia="ru-RU"/>
        </w:rPr>
        <w:t xml:space="preserve"> шт.</w:t>
      </w:r>
    </w:p>
    <w:p w:rsidR="00A624A2" w:rsidRPr="00EE7F10" w:rsidRDefault="00A624A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Флажки красные – 20шт.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Театрализованная деятельность</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Кукольный театр</w:t>
      </w:r>
      <w:r w:rsidRPr="00EE7F10">
        <w:rPr>
          <w:rFonts w:ascii="Times New Roman" w:eastAsia="Times New Roman" w:hAnsi="Times New Roman" w:cs="Times New Roman"/>
          <w:color w:val="000000"/>
          <w:sz w:val="28"/>
          <w:lang w:eastAsia="ru-RU"/>
        </w:rPr>
        <w:t>:</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Дед</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Баба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Внучка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Баба Яга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Петух</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Курица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Цыпленок</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Кот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lastRenderedPageBreak/>
        <w:t>Собака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Заяц</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Волк</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Лиса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Лягушка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Мышка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Петрушка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Настольный театр</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«Теремок»</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«Смоляной бычок»</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«Маша и медведь»</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«Три поросёнка»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Волк и семеро козлят»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Атрибуты к театру</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Домик – 1шт.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Ширма большая – 1шт.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Сундучок</w:t>
      </w:r>
      <w:r w:rsidR="00622868">
        <w:rPr>
          <w:rFonts w:ascii="Times New Roman" w:eastAsia="Times New Roman" w:hAnsi="Times New Roman" w:cs="Times New Roman"/>
          <w:color w:val="000000"/>
          <w:sz w:val="28"/>
          <w:lang w:eastAsia="ru-RU"/>
        </w:rPr>
        <w:t xml:space="preserve"> – 2 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Мешок Деда Мороза- 2шт.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Мешок без дна – 1 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Накидка для трона Деда Мороза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Посох Деда Мороза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Золотой ключик</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Костюмы взрослые</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Осень</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Весна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Царь</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Белоснежка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Заяц</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Баба Яга</w:t>
      </w:r>
    </w:p>
    <w:p w:rsidR="00EE7F10" w:rsidRPr="00EE7F10" w:rsidRDefault="00622868"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Солнышко</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Лиса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Старик-лесовик (рубаха и штаны из холщовой ткани, шляпа)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Дед Мороз (шуба, шапка, варежки, борода, парик)</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Снегуро</w:t>
      </w:r>
      <w:r w:rsidR="00622868">
        <w:rPr>
          <w:rFonts w:ascii="Times New Roman" w:eastAsia="Times New Roman" w:hAnsi="Times New Roman" w:cs="Times New Roman"/>
          <w:color w:val="000000"/>
          <w:sz w:val="28"/>
          <w:lang w:eastAsia="ru-RU"/>
        </w:rPr>
        <w:t>чка (платье, шапочка, рукавички</w:t>
      </w:r>
      <w:r w:rsidRPr="00EE7F10">
        <w:rPr>
          <w:rFonts w:ascii="Times New Roman" w:eastAsia="Times New Roman" w:hAnsi="Times New Roman" w:cs="Times New Roman"/>
          <w:color w:val="000000"/>
          <w:sz w:val="28"/>
          <w:lang w:eastAsia="ru-RU"/>
        </w:rPr>
        <w:t>)</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Снегурочка (платье, корона)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Снеговик  </w:t>
      </w:r>
    </w:p>
    <w:p w:rsidR="00EE7F10" w:rsidRPr="00EE7F10" w:rsidRDefault="00622868"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Скоморохи</w:t>
      </w:r>
      <w:r w:rsidR="00EE7F10" w:rsidRPr="00EE7F10">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3 шт. (комбинезоны, </w:t>
      </w:r>
      <w:r w:rsidR="00EE7F10" w:rsidRPr="00EE7F10">
        <w:rPr>
          <w:rFonts w:ascii="Times New Roman" w:eastAsia="Times New Roman" w:hAnsi="Times New Roman" w:cs="Times New Roman"/>
          <w:color w:val="000000"/>
          <w:sz w:val="28"/>
          <w:lang w:eastAsia="ru-RU"/>
        </w:rPr>
        <w:t>парики, носы)</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proofErr w:type="gramStart"/>
      <w:r w:rsidRPr="00EE7F10">
        <w:rPr>
          <w:rFonts w:ascii="Times New Roman" w:eastAsia="Times New Roman" w:hAnsi="Times New Roman" w:cs="Times New Roman"/>
          <w:color w:val="000000"/>
          <w:sz w:val="28"/>
          <w:lang w:eastAsia="ru-RU"/>
        </w:rPr>
        <w:t>Директор цирка/</w:t>
      </w:r>
      <w:proofErr w:type="spellStart"/>
      <w:r w:rsidRPr="00EE7F10">
        <w:rPr>
          <w:rFonts w:ascii="Times New Roman" w:eastAsia="Times New Roman" w:hAnsi="Times New Roman" w:cs="Times New Roman"/>
          <w:color w:val="000000"/>
          <w:sz w:val="28"/>
          <w:lang w:eastAsia="ru-RU"/>
        </w:rPr>
        <w:t>Карабас-Барабас</w:t>
      </w:r>
      <w:proofErr w:type="spellEnd"/>
      <w:r w:rsidRPr="00EE7F10">
        <w:rPr>
          <w:rFonts w:ascii="Times New Roman" w:eastAsia="Times New Roman" w:hAnsi="Times New Roman" w:cs="Times New Roman"/>
          <w:color w:val="000000"/>
          <w:sz w:val="28"/>
          <w:lang w:eastAsia="ru-RU"/>
        </w:rPr>
        <w:t xml:space="preserve"> (плащ, цилиндр, борода</w:t>
      </w:r>
      <w:proofErr w:type="gramEnd"/>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proofErr w:type="spellStart"/>
      <w:r w:rsidRPr="00EE7F10">
        <w:rPr>
          <w:rFonts w:ascii="Times New Roman" w:eastAsia="Times New Roman" w:hAnsi="Times New Roman" w:cs="Times New Roman"/>
          <w:color w:val="000000"/>
          <w:sz w:val="28"/>
          <w:lang w:eastAsia="ru-RU"/>
        </w:rPr>
        <w:t>Хоттабыч</w:t>
      </w:r>
      <w:proofErr w:type="spellEnd"/>
      <w:r w:rsidRPr="00EE7F10">
        <w:rPr>
          <w:rFonts w:ascii="Times New Roman" w:eastAsia="Times New Roman" w:hAnsi="Times New Roman" w:cs="Times New Roman"/>
          <w:color w:val="000000"/>
          <w:sz w:val="28"/>
          <w:lang w:eastAsia="ru-RU"/>
        </w:rPr>
        <w:t xml:space="preserve">/Джин </w:t>
      </w:r>
      <w:r w:rsidR="00622868">
        <w:rPr>
          <w:rFonts w:ascii="Times New Roman" w:eastAsia="Times New Roman" w:hAnsi="Times New Roman" w:cs="Times New Roman"/>
          <w:color w:val="000000"/>
          <w:sz w:val="28"/>
          <w:lang w:eastAsia="ru-RU"/>
        </w:rPr>
        <w:t>– (костюм</w:t>
      </w:r>
      <w:r w:rsidRPr="00EE7F10">
        <w:rPr>
          <w:rFonts w:ascii="Times New Roman" w:eastAsia="Times New Roman" w:hAnsi="Times New Roman" w:cs="Times New Roman"/>
          <w:color w:val="000000"/>
          <w:sz w:val="28"/>
          <w:lang w:eastAsia="ru-RU"/>
        </w:rPr>
        <w:t>, чалма, борода)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Кощей (п</w:t>
      </w:r>
      <w:r w:rsidR="00622868">
        <w:rPr>
          <w:rFonts w:ascii="Times New Roman" w:eastAsia="Times New Roman" w:hAnsi="Times New Roman" w:cs="Times New Roman"/>
          <w:color w:val="000000"/>
          <w:sz w:val="28"/>
          <w:lang w:eastAsia="ru-RU"/>
        </w:rPr>
        <w:t>лащ двусторонний, костюм</w:t>
      </w:r>
      <w:r w:rsidRPr="00EE7F10">
        <w:rPr>
          <w:rFonts w:ascii="Times New Roman" w:eastAsia="Times New Roman" w:hAnsi="Times New Roman" w:cs="Times New Roman"/>
          <w:color w:val="000000"/>
          <w:sz w:val="28"/>
          <w:lang w:eastAsia="ru-RU"/>
        </w:rPr>
        <w:t>)</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Волшебник/Звездочет (п</w:t>
      </w:r>
      <w:r w:rsidR="00622868">
        <w:rPr>
          <w:rFonts w:ascii="Times New Roman" w:eastAsia="Times New Roman" w:hAnsi="Times New Roman" w:cs="Times New Roman"/>
          <w:color w:val="000000"/>
          <w:sz w:val="28"/>
          <w:lang w:eastAsia="ru-RU"/>
        </w:rPr>
        <w:t>лащ двусторонний, колпак</w:t>
      </w:r>
      <w:r w:rsidRPr="00EE7F10">
        <w:rPr>
          <w:rFonts w:ascii="Times New Roman" w:eastAsia="Times New Roman" w:hAnsi="Times New Roman" w:cs="Times New Roman"/>
          <w:color w:val="000000"/>
          <w:sz w:val="28"/>
          <w:lang w:eastAsia="ru-RU"/>
        </w:rPr>
        <w:t>, борода)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Домовой (рубаха, штаны, парик)</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Буратино (рубаш</w:t>
      </w:r>
      <w:r w:rsidR="00622868">
        <w:rPr>
          <w:rFonts w:ascii="Times New Roman" w:eastAsia="Times New Roman" w:hAnsi="Times New Roman" w:cs="Times New Roman"/>
          <w:color w:val="000000"/>
          <w:sz w:val="28"/>
          <w:lang w:eastAsia="ru-RU"/>
        </w:rPr>
        <w:t>ка, штаны, нос, колпак</w:t>
      </w:r>
      <w:r w:rsidRPr="00EE7F10">
        <w:rPr>
          <w:rFonts w:ascii="Times New Roman" w:eastAsia="Times New Roman" w:hAnsi="Times New Roman" w:cs="Times New Roman"/>
          <w:color w:val="000000"/>
          <w:sz w:val="28"/>
          <w:lang w:eastAsia="ru-RU"/>
        </w:rPr>
        <w:t>)</w:t>
      </w:r>
    </w:p>
    <w:p w:rsidR="00EE7F10" w:rsidRPr="00EE7F10" w:rsidRDefault="00622868"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Иван Царевич (шапка, меховой жилет, рубаха, штаны</w:t>
      </w:r>
      <w:r w:rsidR="00EE7F10" w:rsidRPr="00EE7F10">
        <w:rPr>
          <w:rFonts w:ascii="Times New Roman" w:eastAsia="Times New Roman" w:hAnsi="Times New Roman" w:cs="Times New Roman"/>
          <w:color w:val="000000"/>
          <w:sz w:val="28"/>
          <w:lang w:eastAsia="ru-RU"/>
        </w:rPr>
        <w:t>)</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lastRenderedPageBreak/>
        <w:t>Король (корона</w:t>
      </w:r>
      <w:r w:rsidR="00622868">
        <w:rPr>
          <w:rFonts w:ascii="Times New Roman" w:eastAsia="Times New Roman" w:hAnsi="Times New Roman" w:cs="Times New Roman"/>
          <w:color w:val="000000"/>
          <w:sz w:val="28"/>
          <w:lang w:eastAsia="ru-RU"/>
        </w:rPr>
        <w:t>, парик, рубашка атласная, мантия</w:t>
      </w:r>
      <w:r w:rsidRPr="00EE7F10">
        <w:rPr>
          <w:rFonts w:ascii="Times New Roman" w:eastAsia="Times New Roman" w:hAnsi="Times New Roman" w:cs="Times New Roman"/>
          <w:color w:val="000000"/>
          <w:sz w:val="28"/>
          <w:lang w:eastAsia="ru-RU"/>
        </w:rPr>
        <w:t>)</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Фея</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Медведь</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Шапок</w:t>
      </w:r>
      <w:r w:rsidR="00622868">
        <w:rPr>
          <w:rFonts w:ascii="Times New Roman" w:eastAsia="Times New Roman" w:hAnsi="Times New Roman" w:cs="Times New Roman"/>
          <w:color w:val="000000"/>
          <w:sz w:val="28"/>
          <w:lang w:eastAsia="ru-RU"/>
        </w:rPr>
        <w:t xml:space="preserve">ляк (костюм, </w:t>
      </w:r>
      <w:proofErr w:type="spellStart"/>
      <w:r w:rsidR="00622868">
        <w:rPr>
          <w:rFonts w:ascii="Times New Roman" w:eastAsia="Times New Roman" w:hAnsi="Times New Roman" w:cs="Times New Roman"/>
          <w:color w:val="000000"/>
          <w:sz w:val="28"/>
          <w:lang w:eastAsia="ru-RU"/>
        </w:rPr>
        <w:t>крыска-Лариска</w:t>
      </w:r>
      <w:proofErr w:type="spellEnd"/>
      <w:r w:rsidR="00622868">
        <w:rPr>
          <w:rFonts w:ascii="Times New Roman" w:eastAsia="Times New Roman" w:hAnsi="Times New Roman" w:cs="Times New Roman"/>
          <w:color w:val="000000"/>
          <w:sz w:val="28"/>
          <w:lang w:eastAsia="ru-RU"/>
        </w:rPr>
        <w:t xml:space="preserve"> игрушка</w:t>
      </w:r>
      <w:r w:rsidRPr="00EE7F10">
        <w:rPr>
          <w:rFonts w:ascii="Times New Roman" w:eastAsia="Times New Roman" w:hAnsi="Times New Roman" w:cs="Times New Roman"/>
          <w:color w:val="000000"/>
          <w:sz w:val="28"/>
          <w:lang w:eastAsia="ru-RU"/>
        </w:rPr>
        <w:t>)</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Водяной</w:t>
      </w:r>
    </w:p>
    <w:p w:rsidR="00EE7F10" w:rsidRPr="00EE7F10" w:rsidRDefault="00622868"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Мышь-2шт </w:t>
      </w:r>
      <w:r w:rsidR="00EE7F10" w:rsidRPr="00EE7F10">
        <w:rPr>
          <w:rFonts w:ascii="Times New Roman" w:eastAsia="Times New Roman" w:hAnsi="Times New Roman" w:cs="Times New Roman"/>
          <w:color w:val="000000"/>
          <w:sz w:val="28"/>
          <w:lang w:eastAsia="ru-RU"/>
        </w:rPr>
        <w:t>(девочка и мальчик)</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b/>
          <w:bCs/>
          <w:color w:val="000000"/>
          <w:sz w:val="28"/>
          <w:lang w:eastAsia="ru-RU"/>
        </w:rPr>
        <w:t>Элементы костюмов</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Зеркало</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Украшения (бусы, браслеты и др.)</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Веер</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Очки карнавальные– 5шт.</w:t>
      </w:r>
    </w:p>
    <w:p w:rsidR="00EE7F10" w:rsidRPr="00EE7F10" w:rsidRDefault="00622868"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Кокошники – 6</w:t>
      </w:r>
      <w:r w:rsidR="00EE7F10" w:rsidRPr="00EE7F10">
        <w:rPr>
          <w:rFonts w:ascii="Times New Roman" w:eastAsia="Times New Roman" w:hAnsi="Times New Roman" w:cs="Times New Roman"/>
          <w:color w:val="000000"/>
          <w:sz w:val="28"/>
          <w:lang w:eastAsia="ru-RU"/>
        </w:rPr>
        <w:t>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Чалма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Венок и шляпа Осени</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Венок Весны</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Шляпы фетровые – 2шт.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Шляпа с рогами – 1шт.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Бороды</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Парики</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Шляпа черная из ткани</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Шляпа соломенная</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Шляпа пирата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proofErr w:type="spellStart"/>
      <w:r w:rsidRPr="00EE7F10">
        <w:rPr>
          <w:rFonts w:ascii="Times New Roman" w:eastAsia="Times New Roman" w:hAnsi="Times New Roman" w:cs="Times New Roman"/>
          <w:color w:val="000000"/>
          <w:sz w:val="28"/>
          <w:lang w:eastAsia="ru-RU"/>
        </w:rPr>
        <w:t>Бандана</w:t>
      </w:r>
      <w:proofErr w:type="spellEnd"/>
      <w:r w:rsidRPr="00EE7F10">
        <w:rPr>
          <w:rFonts w:ascii="Times New Roman" w:eastAsia="Times New Roman" w:hAnsi="Times New Roman" w:cs="Times New Roman"/>
          <w:color w:val="000000"/>
          <w:sz w:val="28"/>
          <w:lang w:eastAsia="ru-RU"/>
        </w:rPr>
        <w:t xml:space="preserve"> пирата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Тельняшка – 2шт.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Накидка »Нептун»</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Рубашки мужские – 2шт.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Сарафан зеленый</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Сарафан оранжевый</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Штаны-шаровары – 1шт.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Штаны синие широкие – 1шт.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Фартук Фрекен-Бок</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Штаны </w:t>
      </w:r>
      <w:proofErr w:type="spellStart"/>
      <w:r w:rsidRPr="00EE7F10">
        <w:rPr>
          <w:rFonts w:ascii="Times New Roman" w:eastAsia="Times New Roman" w:hAnsi="Times New Roman" w:cs="Times New Roman"/>
          <w:color w:val="000000"/>
          <w:sz w:val="28"/>
          <w:lang w:eastAsia="ru-RU"/>
        </w:rPr>
        <w:t>Карлсона</w:t>
      </w:r>
      <w:proofErr w:type="spellEnd"/>
      <w:r w:rsidRPr="00EE7F10">
        <w:rPr>
          <w:rFonts w:ascii="Times New Roman" w:eastAsia="Times New Roman" w:hAnsi="Times New Roman" w:cs="Times New Roman"/>
          <w:color w:val="000000"/>
          <w:sz w:val="28"/>
          <w:lang w:eastAsia="ru-RU"/>
        </w:rPr>
        <w:t>, пропеллер</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proofErr w:type="spellStart"/>
      <w:r w:rsidRPr="00EE7F10">
        <w:rPr>
          <w:rFonts w:ascii="Times New Roman" w:eastAsia="Times New Roman" w:hAnsi="Times New Roman" w:cs="Times New Roman"/>
          <w:color w:val="000000"/>
          <w:sz w:val="28"/>
          <w:lang w:eastAsia="ru-RU"/>
        </w:rPr>
        <w:t>Карлсон-приведение</w:t>
      </w:r>
      <w:proofErr w:type="spellEnd"/>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Короны – 3шт.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Носы 2 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Лапти</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Сапожки красные на шпильке</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Чепец белый (капрон)</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Костюмы детские</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Животные, птицы, насекомые:</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Коза (вязаный головной убор, белая юбочка, фартук)</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Козлята (вязаные шапочки с рожками)</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Зайцы</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Волк</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lastRenderedPageBreak/>
        <w:t>Медведь</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Ежик</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Петушок</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Лягушка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Мышка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Лиса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Белка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Сорока</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Шапочки животных</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Шапочки цыплят</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Шапочки овощей</w:t>
      </w:r>
    </w:p>
    <w:p w:rsidR="00EE7F10" w:rsidRPr="00EE7F10" w:rsidRDefault="00EE7F10" w:rsidP="00EE7F10">
      <w:pPr>
        <w:shd w:val="clear" w:color="auto" w:fill="FFFFFF"/>
        <w:spacing w:after="0" w:line="240" w:lineRule="auto"/>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Шапочки к сказке «Под грибом»</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Народные костюмы:</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Косоворотки </w:t>
      </w:r>
      <w:r w:rsidR="004C7122">
        <w:rPr>
          <w:rFonts w:ascii="Times New Roman" w:eastAsia="Times New Roman" w:hAnsi="Times New Roman" w:cs="Times New Roman"/>
          <w:color w:val="000000"/>
          <w:sz w:val="28"/>
          <w:lang w:eastAsia="ru-RU"/>
        </w:rPr>
        <w:t>синие (для танца моряков)</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Сарафаны  </w:t>
      </w:r>
    </w:p>
    <w:p w:rsidR="00EE7F10" w:rsidRPr="00EE7F10" w:rsidRDefault="004C712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Русские синие</w:t>
      </w:r>
      <w:r w:rsidR="00EE7F10" w:rsidRPr="00EE7F10">
        <w:rPr>
          <w:rFonts w:ascii="Times New Roman" w:eastAsia="Times New Roman" w:hAnsi="Times New Roman" w:cs="Times New Roman"/>
          <w:color w:val="000000"/>
          <w:sz w:val="28"/>
          <w:lang w:eastAsia="ru-RU"/>
        </w:rPr>
        <w:t xml:space="preserve"> сарафаны</w:t>
      </w:r>
      <w:r>
        <w:rPr>
          <w:rFonts w:ascii="Times New Roman" w:eastAsia="Times New Roman" w:hAnsi="Times New Roman" w:cs="Times New Roman"/>
          <w:color w:val="000000"/>
          <w:sz w:val="28"/>
          <w:lang w:eastAsia="ru-RU"/>
        </w:rPr>
        <w:t xml:space="preserve"> - 5шт.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Платки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Белые юбки</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Сказочные герои:</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Снегурочка (платье, кокошник, </w:t>
      </w:r>
      <w:r w:rsidR="004C7122">
        <w:rPr>
          <w:rFonts w:ascii="Times New Roman" w:eastAsia="Times New Roman" w:hAnsi="Times New Roman" w:cs="Times New Roman"/>
          <w:color w:val="000000"/>
          <w:sz w:val="28"/>
          <w:lang w:eastAsia="ru-RU"/>
        </w:rPr>
        <w:t xml:space="preserve">синие </w:t>
      </w:r>
      <w:r w:rsidRPr="00EE7F10">
        <w:rPr>
          <w:rFonts w:ascii="Times New Roman" w:eastAsia="Times New Roman" w:hAnsi="Times New Roman" w:cs="Times New Roman"/>
          <w:color w:val="000000"/>
          <w:sz w:val="28"/>
          <w:lang w:eastAsia="ru-RU"/>
        </w:rPr>
        <w:t>сапожки)</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Буратино</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Солнышко</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Незнайка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proofErr w:type="spellStart"/>
      <w:r w:rsidRPr="00EE7F10">
        <w:rPr>
          <w:rFonts w:ascii="Times New Roman" w:eastAsia="Times New Roman" w:hAnsi="Times New Roman" w:cs="Times New Roman"/>
          <w:color w:val="000000"/>
          <w:sz w:val="28"/>
          <w:lang w:eastAsia="ru-RU"/>
        </w:rPr>
        <w:t>Домовенок</w:t>
      </w:r>
      <w:proofErr w:type="spellEnd"/>
      <w:r w:rsidRPr="00EE7F10">
        <w:rPr>
          <w:rFonts w:ascii="Times New Roman" w:eastAsia="Times New Roman" w:hAnsi="Times New Roman" w:cs="Times New Roman"/>
          <w:color w:val="000000"/>
          <w:sz w:val="28"/>
          <w:lang w:eastAsia="ru-RU"/>
        </w:rPr>
        <w:t xml:space="preserve"> Кузя</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Красная Шапочка</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Доктор Айболит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Петрушки</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Василиса Прекрасная</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Платье голубое</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Элементы костюмов:</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Косынки </w:t>
      </w:r>
    </w:p>
    <w:p w:rsidR="00EE7F10" w:rsidRPr="00EE7F10" w:rsidRDefault="004C712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Шляпы грибов – 10</w:t>
      </w:r>
      <w:r w:rsidR="00EE7F10" w:rsidRPr="00EE7F10">
        <w:rPr>
          <w:rFonts w:ascii="Times New Roman" w:eastAsia="Times New Roman" w:hAnsi="Times New Roman" w:cs="Times New Roman"/>
          <w:color w:val="000000"/>
          <w:sz w:val="28"/>
          <w:lang w:eastAsia="ru-RU"/>
        </w:rPr>
        <w:t>шт.</w:t>
      </w:r>
    </w:p>
    <w:p w:rsidR="00EE7F10" w:rsidRPr="00EE7F10" w:rsidRDefault="004C712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Пилотка – 1</w:t>
      </w:r>
      <w:r w:rsidR="00EE7F10" w:rsidRPr="00EE7F10">
        <w:rPr>
          <w:rFonts w:ascii="Times New Roman" w:eastAsia="Times New Roman" w:hAnsi="Times New Roman" w:cs="Times New Roman"/>
          <w:color w:val="000000"/>
          <w:sz w:val="28"/>
          <w:lang w:eastAsia="ru-RU"/>
        </w:rPr>
        <w:t>шт.</w:t>
      </w:r>
    </w:p>
    <w:p w:rsidR="00EE7F10" w:rsidRPr="00EE7F10" w:rsidRDefault="004C712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Мухоморы – 6</w:t>
      </w:r>
      <w:r w:rsidR="00EE7F10" w:rsidRPr="00EE7F10">
        <w:rPr>
          <w:rFonts w:ascii="Times New Roman" w:eastAsia="Times New Roman" w:hAnsi="Times New Roman" w:cs="Times New Roman"/>
          <w:color w:val="000000"/>
          <w:sz w:val="28"/>
          <w:lang w:eastAsia="ru-RU"/>
        </w:rPr>
        <w:t>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xml:space="preserve">Уши </w:t>
      </w:r>
      <w:proofErr w:type="spellStart"/>
      <w:r w:rsidRPr="00EE7F10">
        <w:rPr>
          <w:rFonts w:ascii="Times New Roman" w:eastAsia="Times New Roman" w:hAnsi="Times New Roman" w:cs="Times New Roman"/>
          <w:color w:val="000000"/>
          <w:sz w:val="28"/>
          <w:lang w:eastAsia="ru-RU"/>
        </w:rPr>
        <w:t>Чебурашки</w:t>
      </w:r>
      <w:proofErr w:type="spellEnd"/>
      <w:r w:rsidRPr="00EE7F10">
        <w:rPr>
          <w:rFonts w:ascii="Times New Roman" w:eastAsia="Times New Roman" w:hAnsi="Times New Roman" w:cs="Times New Roman"/>
          <w:color w:val="000000"/>
          <w:sz w:val="28"/>
          <w:lang w:eastAsia="ru-RU"/>
        </w:rPr>
        <w:t xml:space="preserve"> – 1шт.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Моряки (воротники, повязки-ленты с якорями) – 8шт.</w:t>
      </w:r>
    </w:p>
    <w:p w:rsidR="00EE7F10" w:rsidRPr="00EE7F10" w:rsidRDefault="004C712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Шорты с лямками, шапочки</w:t>
      </w:r>
      <w:r w:rsidR="00EE7F10" w:rsidRPr="00EE7F10">
        <w:rPr>
          <w:rFonts w:ascii="Times New Roman" w:eastAsia="Times New Roman" w:hAnsi="Times New Roman" w:cs="Times New Roman"/>
          <w:color w:val="000000"/>
          <w:sz w:val="28"/>
          <w:lang w:eastAsia="ru-RU"/>
        </w:rPr>
        <w:t xml:space="preserve"> для 3-х поросят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Шапочки-маски</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Юбочки</w:t>
      </w:r>
      <w:r w:rsidR="004C7122">
        <w:rPr>
          <w:rFonts w:ascii="Times New Roman" w:eastAsia="Times New Roman" w:hAnsi="Times New Roman" w:cs="Times New Roman"/>
          <w:color w:val="000000"/>
          <w:sz w:val="28"/>
          <w:lang w:eastAsia="ru-RU"/>
        </w:rPr>
        <w:t xml:space="preserve"> атласные разноцветные</w:t>
      </w:r>
      <w:r w:rsidRPr="00EE7F10">
        <w:rPr>
          <w:rFonts w:ascii="Times New Roman" w:eastAsia="Times New Roman" w:hAnsi="Times New Roman" w:cs="Times New Roman"/>
          <w:color w:val="000000"/>
          <w:sz w:val="28"/>
          <w:lang w:eastAsia="ru-RU"/>
        </w:rPr>
        <w:t xml:space="preserve"> – 10шт.</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Снеговик (беретка, шарфик)</w:t>
      </w:r>
    </w:p>
    <w:p w:rsidR="00EE7F10" w:rsidRPr="00EE7F10" w:rsidRDefault="000F6ADC"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Шапочка</w:t>
      </w:r>
      <w:r w:rsidR="00EE7F10" w:rsidRPr="00EE7F10">
        <w:rPr>
          <w:rFonts w:ascii="Times New Roman" w:eastAsia="Times New Roman" w:hAnsi="Times New Roman" w:cs="Times New Roman"/>
          <w:color w:val="000000"/>
          <w:sz w:val="28"/>
          <w:lang w:eastAsia="ru-RU"/>
        </w:rPr>
        <w:t xml:space="preserve"> и крылья Сороки</w:t>
      </w:r>
    </w:p>
    <w:p w:rsidR="00EE7F10" w:rsidRPr="00EE7F10" w:rsidRDefault="004C7122" w:rsidP="00EE7F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Белка (жилетка, шапочка</w:t>
      </w:r>
      <w:r w:rsidR="00EE7F10" w:rsidRPr="00EE7F10">
        <w:rPr>
          <w:rFonts w:ascii="Times New Roman" w:eastAsia="Times New Roman" w:hAnsi="Times New Roman" w:cs="Times New Roman"/>
          <w:color w:val="000000"/>
          <w:sz w:val="28"/>
          <w:lang w:eastAsia="ru-RU"/>
        </w:rPr>
        <w:t>)</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Гномы (воротники, колпаки)</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 </w:t>
      </w:r>
    </w:p>
    <w:p w:rsidR="00EE7F10" w:rsidRPr="00EE7F10" w:rsidRDefault="00EE7F10" w:rsidP="00EE7F10">
      <w:pPr>
        <w:shd w:val="clear" w:color="auto" w:fill="FFFFFF"/>
        <w:spacing w:after="0" w:line="240" w:lineRule="auto"/>
        <w:jc w:val="both"/>
        <w:rPr>
          <w:rFonts w:ascii="Calibri" w:eastAsia="Times New Roman" w:hAnsi="Calibri" w:cs="Times New Roman"/>
          <w:color w:val="000000"/>
          <w:lang w:eastAsia="ru-RU"/>
        </w:rPr>
      </w:pPr>
      <w:r w:rsidRPr="00EE7F10">
        <w:rPr>
          <w:rFonts w:ascii="Times New Roman" w:eastAsia="Times New Roman" w:hAnsi="Times New Roman" w:cs="Times New Roman"/>
          <w:color w:val="000000"/>
          <w:sz w:val="28"/>
          <w:lang w:eastAsia="ru-RU"/>
        </w:rPr>
        <w:t>.</w:t>
      </w:r>
    </w:p>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p w:rsidR="0062066A" w:rsidRDefault="0062066A"/>
    <w:sectPr w:rsidR="0062066A" w:rsidSect="008E1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34E8"/>
    <w:multiLevelType w:val="multilevel"/>
    <w:tmpl w:val="EF4A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E62F1C"/>
    <w:multiLevelType w:val="multilevel"/>
    <w:tmpl w:val="1DAA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31C51"/>
    <w:multiLevelType w:val="multilevel"/>
    <w:tmpl w:val="F1FE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61D6C"/>
    <w:multiLevelType w:val="multilevel"/>
    <w:tmpl w:val="F37A3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2515E6"/>
    <w:multiLevelType w:val="multilevel"/>
    <w:tmpl w:val="8414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49055E"/>
    <w:multiLevelType w:val="multilevel"/>
    <w:tmpl w:val="225C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526385"/>
    <w:multiLevelType w:val="multilevel"/>
    <w:tmpl w:val="CA34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56395C"/>
    <w:multiLevelType w:val="multilevel"/>
    <w:tmpl w:val="99B0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AB43E3"/>
    <w:multiLevelType w:val="multilevel"/>
    <w:tmpl w:val="49E0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F8091E"/>
    <w:multiLevelType w:val="multilevel"/>
    <w:tmpl w:val="F906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D27935"/>
    <w:multiLevelType w:val="multilevel"/>
    <w:tmpl w:val="54D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CE605C"/>
    <w:multiLevelType w:val="multilevel"/>
    <w:tmpl w:val="D14E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D129E2"/>
    <w:multiLevelType w:val="multilevel"/>
    <w:tmpl w:val="D662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FD70FB"/>
    <w:multiLevelType w:val="multilevel"/>
    <w:tmpl w:val="42B4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B34DB2"/>
    <w:multiLevelType w:val="multilevel"/>
    <w:tmpl w:val="CB54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9A035A"/>
    <w:multiLevelType w:val="multilevel"/>
    <w:tmpl w:val="7586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4"/>
  </w:num>
  <w:num w:numId="4">
    <w:abstractNumId w:val="13"/>
  </w:num>
  <w:num w:numId="5">
    <w:abstractNumId w:val="2"/>
  </w:num>
  <w:num w:numId="6">
    <w:abstractNumId w:val="15"/>
  </w:num>
  <w:num w:numId="7">
    <w:abstractNumId w:val="7"/>
  </w:num>
  <w:num w:numId="8">
    <w:abstractNumId w:val="8"/>
  </w:num>
  <w:num w:numId="9">
    <w:abstractNumId w:val="9"/>
  </w:num>
  <w:num w:numId="10">
    <w:abstractNumId w:val="5"/>
  </w:num>
  <w:num w:numId="11">
    <w:abstractNumId w:val="12"/>
  </w:num>
  <w:num w:numId="12">
    <w:abstractNumId w:val="1"/>
  </w:num>
  <w:num w:numId="13">
    <w:abstractNumId w:val="14"/>
  </w:num>
  <w:num w:numId="14">
    <w:abstractNumId w:val="0"/>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1908"/>
    <w:rsid w:val="000F6ADC"/>
    <w:rsid w:val="001106DB"/>
    <w:rsid w:val="00111B19"/>
    <w:rsid w:val="001E6FAF"/>
    <w:rsid w:val="002522BD"/>
    <w:rsid w:val="00266CC0"/>
    <w:rsid w:val="00321B6B"/>
    <w:rsid w:val="00361908"/>
    <w:rsid w:val="00430ECF"/>
    <w:rsid w:val="004C3CAD"/>
    <w:rsid w:val="004C7122"/>
    <w:rsid w:val="00575344"/>
    <w:rsid w:val="0062066A"/>
    <w:rsid w:val="00622868"/>
    <w:rsid w:val="00682D0B"/>
    <w:rsid w:val="007166D6"/>
    <w:rsid w:val="00775479"/>
    <w:rsid w:val="008E1E9C"/>
    <w:rsid w:val="00A624A2"/>
    <w:rsid w:val="00B14E42"/>
    <w:rsid w:val="00B72D5F"/>
    <w:rsid w:val="00C2579D"/>
    <w:rsid w:val="00D80980"/>
    <w:rsid w:val="00E109FD"/>
    <w:rsid w:val="00EE7F10"/>
    <w:rsid w:val="00FB1EDF"/>
    <w:rsid w:val="00FB3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C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CAD"/>
    <w:rPr>
      <w:rFonts w:ascii="Tahoma" w:hAnsi="Tahoma" w:cs="Tahoma"/>
      <w:sz w:val="16"/>
      <w:szCs w:val="16"/>
    </w:rPr>
  </w:style>
  <w:style w:type="paragraph" w:styleId="a5">
    <w:name w:val="Normal (Web)"/>
    <w:basedOn w:val="a"/>
    <w:uiPriority w:val="99"/>
    <w:semiHidden/>
    <w:unhideWhenUsed/>
    <w:rsid w:val="00620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E7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7F10"/>
  </w:style>
  <w:style w:type="paragraph" w:customStyle="1" w:styleId="c8">
    <w:name w:val="c8"/>
    <w:basedOn w:val="a"/>
    <w:rsid w:val="00EE7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EE7F10"/>
  </w:style>
  <w:style w:type="paragraph" w:customStyle="1" w:styleId="c4">
    <w:name w:val="c4"/>
    <w:basedOn w:val="a"/>
    <w:rsid w:val="00EE7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EE7F10"/>
  </w:style>
  <w:style w:type="character" w:customStyle="1" w:styleId="c24">
    <w:name w:val="c24"/>
    <w:basedOn w:val="a0"/>
    <w:rsid w:val="00EE7F10"/>
  </w:style>
  <w:style w:type="paragraph" w:customStyle="1" w:styleId="c0">
    <w:name w:val="c0"/>
    <w:basedOn w:val="a"/>
    <w:rsid w:val="00EE7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E7F10"/>
  </w:style>
  <w:style w:type="character" w:customStyle="1" w:styleId="c7">
    <w:name w:val="c7"/>
    <w:basedOn w:val="a0"/>
    <w:rsid w:val="00EE7F10"/>
  </w:style>
  <w:style w:type="character" w:customStyle="1" w:styleId="c48">
    <w:name w:val="c48"/>
    <w:basedOn w:val="a0"/>
    <w:rsid w:val="00EE7F10"/>
  </w:style>
  <w:style w:type="character" w:customStyle="1" w:styleId="c30">
    <w:name w:val="c30"/>
    <w:basedOn w:val="a0"/>
    <w:rsid w:val="00EE7F10"/>
  </w:style>
  <w:style w:type="paragraph" w:customStyle="1" w:styleId="c1">
    <w:name w:val="c1"/>
    <w:basedOn w:val="a"/>
    <w:rsid w:val="00EE7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E7F10"/>
  </w:style>
  <w:style w:type="character" w:styleId="a6">
    <w:name w:val="Hyperlink"/>
    <w:basedOn w:val="a0"/>
    <w:uiPriority w:val="99"/>
    <w:semiHidden/>
    <w:unhideWhenUsed/>
    <w:rsid w:val="00EE7F10"/>
    <w:rPr>
      <w:color w:val="0000FF"/>
      <w:u w:val="single"/>
    </w:rPr>
  </w:style>
  <w:style w:type="character" w:styleId="a7">
    <w:name w:val="FollowedHyperlink"/>
    <w:basedOn w:val="a0"/>
    <w:uiPriority w:val="99"/>
    <w:semiHidden/>
    <w:unhideWhenUsed/>
    <w:rsid w:val="00EE7F10"/>
    <w:rPr>
      <w:color w:val="800080"/>
      <w:u w:val="single"/>
    </w:rPr>
  </w:style>
  <w:style w:type="character" w:customStyle="1" w:styleId="c6">
    <w:name w:val="c6"/>
    <w:basedOn w:val="a0"/>
    <w:rsid w:val="00EE7F10"/>
  </w:style>
  <w:style w:type="character" w:customStyle="1" w:styleId="c12">
    <w:name w:val="c12"/>
    <w:basedOn w:val="a0"/>
    <w:rsid w:val="00EE7F10"/>
  </w:style>
  <w:style w:type="paragraph" w:customStyle="1" w:styleId="c18">
    <w:name w:val="c18"/>
    <w:basedOn w:val="a"/>
    <w:rsid w:val="00EE7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EE7F10"/>
  </w:style>
  <w:style w:type="character" w:customStyle="1" w:styleId="c16">
    <w:name w:val="c16"/>
    <w:basedOn w:val="a0"/>
    <w:rsid w:val="00EE7F10"/>
  </w:style>
  <w:style w:type="paragraph" w:styleId="a8">
    <w:name w:val="List Paragraph"/>
    <w:basedOn w:val="a"/>
    <w:uiPriority w:val="34"/>
    <w:qFormat/>
    <w:rsid w:val="002522BD"/>
    <w:pPr>
      <w:ind w:left="720"/>
      <w:contextualSpacing/>
    </w:pPr>
  </w:style>
</w:styles>
</file>

<file path=word/webSettings.xml><?xml version="1.0" encoding="utf-8"?>
<w:webSettings xmlns:r="http://schemas.openxmlformats.org/officeDocument/2006/relationships" xmlns:w="http://schemas.openxmlformats.org/wordprocessingml/2006/main">
  <w:divs>
    <w:div w:id="1052775707">
      <w:bodyDiv w:val="1"/>
      <w:marLeft w:val="0"/>
      <w:marRight w:val="0"/>
      <w:marTop w:val="0"/>
      <w:marBottom w:val="0"/>
      <w:divBdr>
        <w:top w:val="none" w:sz="0" w:space="0" w:color="auto"/>
        <w:left w:val="none" w:sz="0" w:space="0" w:color="auto"/>
        <w:bottom w:val="none" w:sz="0" w:space="0" w:color="auto"/>
        <w:right w:val="none" w:sz="0" w:space="0" w:color="auto"/>
      </w:divBdr>
    </w:div>
    <w:div w:id="2064406375">
      <w:bodyDiv w:val="1"/>
      <w:marLeft w:val="0"/>
      <w:marRight w:val="0"/>
      <w:marTop w:val="0"/>
      <w:marBottom w:val="0"/>
      <w:divBdr>
        <w:top w:val="none" w:sz="0" w:space="0" w:color="auto"/>
        <w:left w:val="none" w:sz="0" w:space="0" w:color="auto"/>
        <w:bottom w:val="none" w:sz="0" w:space="0" w:color="auto"/>
        <w:right w:val="none" w:sz="0" w:space="0" w:color="auto"/>
      </w:divBdr>
      <w:divsChild>
        <w:div w:id="126632063">
          <w:marLeft w:val="0"/>
          <w:marRight w:val="0"/>
          <w:marTop w:val="0"/>
          <w:marBottom w:val="240"/>
          <w:divBdr>
            <w:top w:val="none" w:sz="0" w:space="0" w:color="auto"/>
            <w:left w:val="none" w:sz="0" w:space="0" w:color="auto"/>
            <w:bottom w:val="none" w:sz="0" w:space="0" w:color="auto"/>
            <w:right w:val="none" w:sz="0" w:space="0" w:color="auto"/>
          </w:divBdr>
        </w:div>
        <w:div w:id="1407654543">
          <w:marLeft w:val="0"/>
          <w:marRight w:val="0"/>
          <w:marTop w:val="0"/>
          <w:marBottom w:val="240"/>
          <w:divBdr>
            <w:top w:val="none" w:sz="0" w:space="0" w:color="auto"/>
            <w:left w:val="none" w:sz="0" w:space="0" w:color="auto"/>
            <w:bottom w:val="none" w:sz="0" w:space="0" w:color="auto"/>
            <w:right w:val="none" w:sz="0" w:space="0" w:color="auto"/>
          </w:divBdr>
        </w:div>
        <w:div w:id="1771704345">
          <w:marLeft w:val="0"/>
          <w:marRight w:val="0"/>
          <w:marTop w:val="0"/>
          <w:marBottom w:val="240"/>
          <w:divBdr>
            <w:top w:val="none" w:sz="0" w:space="0" w:color="auto"/>
            <w:left w:val="none" w:sz="0" w:space="0" w:color="auto"/>
            <w:bottom w:val="none" w:sz="0" w:space="0" w:color="auto"/>
            <w:right w:val="none" w:sz="0" w:space="0" w:color="auto"/>
          </w:divBdr>
        </w:div>
        <w:div w:id="70170758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ecat.mpgu.info/opac/index.php?url%3D/auteurs/view/5650/source:default&amp;sa=D&amp;ust=1495188537251000&amp;usg=AFQjCNGgn5kqZcdiK-DMGvdl6VnX37Y_Gg" TargetMode="External"/><Relationship Id="rId3" Type="http://schemas.openxmlformats.org/officeDocument/2006/relationships/styles" Target="styles.xml"/><Relationship Id="rId7" Type="http://schemas.openxmlformats.org/officeDocument/2006/relationships/hyperlink" Target="https://www.google.com/url?q=http://www.directmedia.ru/pub_15122_mozaika_sintez/&amp;sa=D&amp;ust=1495188537249000&amp;usg=AFQjCNEJau8iar8O86W_tjY1RBVQxUg8v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www.directmedia.ru/author_53847_komarova_tamara_semenovna/&amp;sa=D&amp;ust=1495188537247000&amp;usg=AFQjCNEbdlCK8kLLfS14CtnRTTzi4IT2c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224E7-CAF8-4704-9AD8-F80B57F0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4294</Words>
  <Characters>24482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2024-03-25T07:59:00Z</dcterms:created>
  <dcterms:modified xsi:type="dcterms:W3CDTF">2025-01-09T07:07:00Z</dcterms:modified>
</cp:coreProperties>
</file>