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44"/>
          <w:lang w:eastAsia="ru-RU"/>
        </w:rPr>
        <w:t>МДОУ Детский сад № 184</w:t>
      </w: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44"/>
          <w:lang w:eastAsia="ru-RU"/>
        </w:rPr>
      </w:pPr>
    </w:p>
    <w:p w:rsidR="00BE4B85" w:rsidRP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4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48"/>
          <w:szCs w:val="44"/>
          <w:lang w:eastAsia="ru-RU"/>
        </w:rPr>
      </w:pPr>
    </w:p>
    <w:p w:rsidR="00BE4B85" w:rsidRP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48"/>
          <w:szCs w:val="44"/>
          <w:lang w:eastAsia="ru-RU"/>
        </w:rPr>
      </w:pPr>
      <w:r w:rsidRPr="00BE4B85">
        <w:rPr>
          <w:rFonts w:ascii="Times New Roman" w:eastAsia="Times New Roman" w:hAnsi="Times New Roman" w:cs="Times New Roman"/>
          <w:bCs/>
          <w:color w:val="181818"/>
          <w:sz w:val="48"/>
          <w:szCs w:val="44"/>
          <w:lang w:eastAsia="ru-RU"/>
        </w:rPr>
        <w:t>Консультация для родителей</w:t>
      </w: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«</w:t>
      </w:r>
      <w:bookmarkStart w:id="0" w:name="_GoBack"/>
      <w:r w:rsidRPr="00BE4B85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Система коррекционной работы по развитию связной речи</w:t>
      </w:r>
      <w:r w:rsidRPr="00BE4B85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 </w:t>
      </w:r>
      <w:r w:rsidRPr="00BE4B85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в групп</w:t>
      </w:r>
      <w:r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е компенсирующей направленности</w:t>
      </w:r>
      <w:bookmarkEnd w:id="0"/>
      <w:r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»</w:t>
      </w: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  <w:t xml:space="preserve">           Подготовил воспитатель: Лаптева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  <w:t>И.</w:t>
      </w: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</w:pPr>
    </w:p>
    <w:p w:rsidR="00BE4B85" w:rsidRDefault="00BE4B85" w:rsidP="00BE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</w:pPr>
    </w:p>
    <w:p w:rsidR="00BE4B85" w:rsidRPr="00BE4B85" w:rsidRDefault="00BE4B85" w:rsidP="00BE4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  <w:t>Г.Ярославль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44"/>
          <w:lang w:eastAsia="ru-RU"/>
        </w:rPr>
        <w:t xml:space="preserve"> 2023 год.</w:t>
      </w:r>
    </w:p>
    <w:p w:rsidR="00BE4B85" w:rsidRPr="00BE4B85" w:rsidRDefault="00BE4B85" w:rsidP="00BE4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B85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 </w:t>
      </w:r>
    </w:p>
    <w:p w:rsidR="00BE4B85" w:rsidRPr="00BE4B85" w:rsidRDefault="00BE4B85" w:rsidP="00BE4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</w:p>
    <w:p w:rsidR="00BE4B85" w:rsidRPr="00BE4B85" w:rsidRDefault="00BE4B85" w:rsidP="00BE4B8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Система развития связной речи в группе компенсирующей направленности построена с учетом возрастного развития и особенностей речевого нарушения. Она осуществляет основной принцип обучения: постепенного перехода от простого к </w:t>
      </w:r>
      <w:proofErr w:type="gramStart"/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сложному</w:t>
      </w:r>
      <w:proofErr w:type="gramEnd"/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с соблюдением последовательности и систематичности в преподавании языкового материала с учетом закономерностей усвоения языка в норме.</w:t>
      </w:r>
    </w:p>
    <w:p w:rsidR="00BE4B85" w:rsidRPr="00BE4B85" w:rsidRDefault="00BE4B85" w:rsidP="00BE4B8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Необходимо подготовить детей от пользования разговорной речью к возможному пользованию описательно-повествовательным стилем речи. Работа по развитию описательно-повествовательной речи, сами упражнения в описании и повествовании воздействуют на речевое и умственное развитие детей, и, следовательно, обучение данному стилю речи носит коррекционно-развивающий характер. Поэтому обучение этому стилю речи я разделила и выделила три </w:t>
      </w:r>
      <w:proofErr w:type="gramStart"/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основные</w:t>
      </w:r>
      <w:proofErr w:type="gramEnd"/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направления:</w:t>
      </w:r>
    </w:p>
    <w:p w:rsidR="00BE4B85" w:rsidRPr="00BE4B85" w:rsidRDefault="00BE4B85" w:rsidP="00BE4B85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Cs w:val="21"/>
          <w:lang w:eastAsia="ru-RU"/>
        </w:rPr>
      </w:pP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br/>
        <w:t>1. Составление предложений полного состава, сначала простых, а потом сложных конструкций.</w:t>
      </w: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br/>
        <w:t>2. Игры, упражнения в диалогической речи, включение в разговор развернутых, подробных фраз.</w:t>
      </w: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br/>
        <w:t>3. Упражнения в связной речи.</w:t>
      </w: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br/>
        <w:t> </w:t>
      </w:r>
    </w:p>
    <w:p w:rsidR="00BE4B85" w:rsidRPr="00BE4B85" w:rsidRDefault="00BE4B85" w:rsidP="00BE4B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Все занятия по обучению речи идут по степени их усложнения:</w:t>
      </w:r>
    </w:p>
    <w:p w:rsidR="00BE4B85" w:rsidRPr="00BE4B85" w:rsidRDefault="00BE4B85" w:rsidP="00BE4B85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Cs w:val="21"/>
          <w:lang w:eastAsia="ru-RU"/>
        </w:rPr>
      </w:pP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br/>
        <w:t>- рассказы детей по готовому образцу;</w:t>
      </w: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br/>
        <w:t>- рассказы описательные;</w:t>
      </w: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br/>
        <w:t>- рассказы по плану воспитателя;</w:t>
      </w:r>
    </w:p>
    <w:p w:rsidR="00BE4B85" w:rsidRPr="00BE4B85" w:rsidRDefault="00BE4B85" w:rsidP="00BE4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 рассказы по началу, середине и концу;</w:t>
      </w: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br/>
        <w:t>- рассказы по картине;</w:t>
      </w:r>
    </w:p>
    <w:p w:rsidR="00BE4B85" w:rsidRPr="00BE4B85" w:rsidRDefault="00BE4B85" w:rsidP="00BE4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 рассказы по серии картин.</w:t>
      </w:r>
    </w:p>
    <w:p w:rsidR="00BE4B85" w:rsidRPr="00BE4B85" w:rsidRDefault="00BE4B85" w:rsidP="00BE4B85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Cs w:val="21"/>
          <w:lang w:eastAsia="ru-RU"/>
        </w:rPr>
      </w:pP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 </w:t>
      </w:r>
    </w:p>
    <w:p w:rsidR="00BE4B85" w:rsidRPr="00BE4B85" w:rsidRDefault="00BE4B85" w:rsidP="00BE4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Cs w:val="21"/>
          <w:lang w:eastAsia="ru-RU"/>
        </w:rPr>
      </w:pPr>
      <w:proofErr w:type="gramStart"/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Требования, которые  предъявляются к детям в речевой деятельности:</w:t>
      </w: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br/>
        <w:t>- осмысленность, т.е. полное понимание того, о чем они говорят;</w:t>
      </w: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br/>
        <w:t>- полнота передачи, т.е. отсутствие существенных, нарушающих логику изложения пропусков;</w:t>
      </w: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br/>
        <w:t>- последовательность;</w:t>
      </w: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br/>
        <w:t>- широкое использование словаря, оборотов, синонимов, антонимов и т.д.;</w:t>
      </w: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br/>
        <w:t>- правильный ритм, отсутствие длительных пауз;</w:t>
      </w: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br/>
        <w:t>- культура изложения в широком смысле слова;</w:t>
      </w:r>
      <w:proofErr w:type="gramEnd"/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br/>
        <w:t>- правильная, спокойная поза во время высказывания, обращения к слушателям,</w:t>
      </w: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br/>
        <w:t>- интонационная выразительность речи,</w:t>
      </w: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br/>
        <w:t>- достаточная громкость,</w:t>
      </w: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br/>
        <w:t>- отчетливость произношения.</w:t>
      </w:r>
    </w:p>
    <w:p w:rsidR="00BE4B85" w:rsidRPr="00BE4B85" w:rsidRDefault="00BE4B85" w:rsidP="00BE4B8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 </w:t>
      </w:r>
    </w:p>
    <w:p w:rsidR="00BE4B85" w:rsidRPr="00BE4B85" w:rsidRDefault="00BE4B85" w:rsidP="00BE4B8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На занятиях используются такие приемы, как объяснения, вопросы, речевой образец, демонстрация наглядного материала, упражнения, оценка речевой деятельности и др. Во время занятий постоянно создаются такие ситуации, которые побуждали бы ребенка к продуцированию речевых высказываний, развивали желание </w:t>
      </w: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lastRenderedPageBreak/>
        <w:t>поделиться своими впечатлениями, рассказать о событиях из своей жизни. Для эффективного развития речи, на мой взгляд,  необходимо уточнение и обогащение не только языковой, но и предметной действительности. Ребенок более уверенно и полно будет рассказывать о том, что ему хорошо известно. Установление прочных связей между личным опытом и речевым материалом помогает усвоить новое, требует от ребенка припоминания события, факта, определенных волевых усилий, что поддерживает его активность на занятиях. Данная работа с детьми осуществляется как на занятиях, так и в процессе разнообразной практической деятельности, при проведении игр, в ходе режимных моментов.</w:t>
      </w:r>
    </w:p>
    <w:p w:rsidR="00BE4B85" w:rsidRPr="00BE4B85" w:rsidRDefault="00BE4B85" w:rsidP="00BE4B8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Воспитатели группы в свою очередь решают задачи по развитию связной речи у детей на занятиях по развитию речи, элементарных математических представлений, конструированию, на прогулке, в ходе режимных моментов, где предоставляются большие возможности для свободного общения.</w:t>
      </w:r>
    </w:p>
    <w:p w:rsidR="00BE4B85" w:rsidRPr="00BE4B85" w:rsidRDefault="00BE4B85" w:rsidP="00BE4B8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Предусматривается постепенный переход от формирования у детей репродуктивных форм речи (с опорой на речевой образец) к самостоятельным формам речи.</w:t>
      </w:r>
    </w:p>
    <w:p w:rsidR="00BE4B85" w:rsidRPr="00BE4B85" w:rsidRDefault="00BE4B85" w:rsidP="00BE4B8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На начальном этапе обучения (в сентябре-октябре) у детей формируются  установки на активное употребление фразовой речи, внимание к речи педагога, к собственным высказываниям. Закрепляется навык составления ответа на вопросы в виде развернутых предложений. На занятиях дети усваивают ряд языковых средств, прежде всего лексических (слова – определения, глагольная лексика), необходимых для формулирования высказываний. Используются упражнения по формированию и закреплению навыков составления вопросов, упражнения и речевые игры, направленные на активизацию речемыслительной деятельности детей, закрепление навыков формулирования высказываний, формирование чувства языка.</w:t>
      </w:r>
    </w:p>
    <w:p w:rsidR="00BE4B85" w:rsidRPr="00BE4B85" w:rsidRDefault="00BE4B85" w:rsidP="00BE4B8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После подготовительного этапа каждый месяц проводятся занятия по пересказу текста, по составлению рассказа – описания предметов, рассказыванию по сюжетной картинке, по серии сюжетных картин.</w:t>
      </w:r>
    </w:p>
    <w:p w:rsidR="00BE4B85" w:rsidRPr="00BE4B85" w:rsidRDefault="00BE4B85" w:rsidP="00BE4B8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proofErr w:type="gramStart"/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При обучении пересказу занятия включают подготовительные упражнения (отгадывание загадок о персонажах произведения, уточнение значения отдельных слов или словосочетаний, содержащихся в тексте, демонстрация соответствующих картинок); чтение произведения; разбор текста («языковой» и «содержательный»); пересказ текста (на первых этапах с опорой на иллюстрированный материал или на помощь педагога, далее – по опорному плану, самостоятельный пересказ).</w:t>
      </w:r>
      <w:proofErr w:type="gramEnd"/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Занятие заканчивается анализом детских рассказов.</w:t>
      </w:r>
    </w:p>
    <w:p w:rsidR="00BE4B85" w:rsidRPr="00BE4B85" w:rsidRDefault="00BE4B85" w:rsidP="00BE4B8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При обучении составлению рассказа – описания предметов дети учатся выделять существенные признаки и основные детали предметов, овладевают основными языковыми средствами, необходимыми для составления описательного рассказа. У них формируются  речемыслительная деятельность, активизируется зрительное, слуховое и тактильное восприятие, развивается память, внимание, наблюдательность.</w:t>
      </w:r>
    </w:p>
    <w:p w:rsidR="00BE4B85" w:rsidRPr="00BE4B85" w:rsidRDefault="00BE4B85" w:rsidP="00BE4B8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На первых этапах обучения используются подготовительные упражнения, такие как: узнавание предмета по его описанию, сравнение предмета </w:t>
      </w:r>
      <w:proofErr w:type="gramStart"/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по</w:t>
      </w:r>
      <w:proofErr w:type="gramEnd"/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</w:t>
      </w:r>
      <w:proofErr w:type="gramStart"/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основным</w:t>
      </w:r>
      <w:proofErr w:type="gramEnd"/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признакам, упражнения на составление словосочетаний и предложений с учетом зрительного и тактильного восприятия. Далее происходит формирование самостоятельного описания (описание предмета по предваряющему плану – описанию) и описание предмета по основным признакам. К концу года дети учатся составлять описательный рассказ.  </w:t>
      </w:r>
    </w:p>
    <w:p w:rsidR="00BE4B85" w:rsidRPr="00BE4B85" w:rsidRDefault="00BE4B85" w:rsidP="00BE4B8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lastRenderedPageBreak/>
        <w:t>Обучение рассказыванию по картинкам включает в себя несколько видов занятий. Это составление рассказа по сюжетным картинкам с изображением нескольких групп действующих лиц или несколько сценок в пределах хорошо знакомого детям сюжета («Зимние забавы», «Семья» и др.) Дальше идет обучение рассказыванию по сериям сюжетных картинок, достаточно подробно изображающих развитию сюжетного действия. Сначала разбирается каждая картинка серии (у детей формируются навыки целенаправленного анализа наглядно воспринимаемого предметного содержания, с помощью педагогов дети учатся выделять «действенную», событийную основу и существенные детали изображения). Дальше картинки в нужном порядке размещаются на наборном полотне, по вопросам  определяется общее содержание изображенных событий. Дети «по цепочке» составляют высказывания по каждой из последовательных картинок, а далее составляют рассказ по всей серии сюжетных картинок в целом.</w:t>
      </w:r>
    </w:p>
    <w:p w:rsidR="00BE4B85" w:rsidRPr="00BE4B85" w:rsidRDefault="00BE4B85" w:rsidP="00BE4B8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BE4B85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При обучении рассказыванию с элементами творчества, дети составляют рассказ по отдельной сюжетной картинке с придумыванием предшествующих и последующих событий (по опорным вопросам). Описание пейзажной картины сначала проводится по плану, а затем самостоятельно.</w:t>
      </w:r>
    </w:p>
    <w:p w:rsidR="00842A50" w:rsidRDefault="00842A50"/>
    <w:sectPr w:rsidR="00842A50" w:rsidSect="00BE4B8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85"/>
    <w:rsid w:val="00842A50"/>
    <w:rsid w:val="00B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5A2E-BBF0-448C-9133-2EB41C9D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2023-02-16T07:28:00Z</dcterms:created>
  <dcterms:modified xsi:type="dcterms:W3CDTF">2023-02-16T07:31:00Z</dcterms:modified>
</cp:coreProperties>
</file>