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8F9" w:rsidRPr="009878F9" w:rsidRDefault="009878F9" w:rsidP="009878F9">
      <w:pPr>
        <w:shd w:val="clear" w:color="auto" w:fill="FFFFFF"/>
        <w:spacing w:after="0" w:line="274" w:lineRule="atLeast"/>
        <w:textAlignment w:val="baseline"/>
        <w:outlineLvl w:val="2"/>
        <w:rPr>
          <w:rFonts w:ascii="Arial" w:eastAsia="Times New Roman" w:hAnsi="Arial" w:cs="Arial"/>
          <w:color w:val="444444"/>
          <w:sz w:val="53"/>
          <w:szCs w:val="53"/>
          <w:lang w:eastAsia="ru-RU"/>
        </w:rPr>
      </w:pPr>
      <w:r w:rsidRPr="009878F9">
        <w:rPr>
          <w:rFonts w:ascii="Times New Roman" w:eastAsia="Times New Roman" w:hAnsi="Times New Roman" w:cs="Times New Roman"/>
          <w:b/>
          <w:bCs/>
          <w:i/>
          <w:iCs/>
          <w:color w:val="0000FF"/>
          <w:sz w:val="33"/>
          <w:szCs w:val="33"/>
          <w:bdr w:val="none" w:sz="0" w:space="0" w:color="auto" w:frame="1"/>
          <w:lang w:eastAsia="ru-RU"/>
        </w:rPr>
        <w:t xml:space="preserve">Советы родителям по проведению </w:t>
      </w:r>
      <w:proofErr w:type="gramStart"/>
      <w:r w:rsidRPr="009878F9">
        <w:rPr>
          <w:rFonts w:ascii="Times New Roman" w:eastAsia="Times New Roman" w:hAnsi="Times New Roman" w:cs="Times New Roman"/>
          <w:b/>
          <w:bCs/>
          <w:i/>
          <w:iCs/>
          <w:color w:val="0000FF"/>
          <w:sz w:val="33"/>
          <w:szCs w:val="33"/>
          <w:bdr w:val="none" w:sz="0" w:space="0" w:color="auto" w:frame="1"/>
          <w:lang w:eastAsia="ru-RU"/>
        </w:rPr>
        <w:t>мимических</w:t>
      </w:r>
      <w:proofErr w:type="gramEnd"/>
      <w:r w:rsidRPr="009878F9">
        <w:rPr>
          <w:rFonts w:ascii="Times New Roman" w:eastAsia="Times New Roman" w:hAnsi="Times New Roman" w:cs="Times New Roman"/>
          <w:b/>
          <w:bCs/>
          <w:i/>
          <w:iCs/>
          <w:color w:val="0000FF"/>
          <w:sz w:val="33"/>
          <w:szCs w:val="33"/>
          <w:bdr w:val="none" w:sz="0" w:space="0" w:color="auto" w:frame="1"/>
          <w:lang w:eastAsia="ru-RU"/>
        </w:rPr>
        <w:t xml:space="preserve"> упражнений с детьми</w:t>
      </w:r>
    </w:p>
    <w:p w:rsidR="009878F9" w:rsidRPr="009878F9" w:rsidRDefault="009878F9" w:rsidP="009878F9">
      <w:pPr>
        <w:spacing w:after="0" w:line="252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78F9">
        <w:rPr>
          <w:rFonts w:ascii="Arial" w:eastAsia="Times New Roman" w:hAnsi="Arial" w:cs="Arial"/>
          <w:b/>
          <w:bCs/>
          <w:color w:val="B22222"/>
          <w:sz w:val="21"/>
          <w:szCs w:val="21"/>
          <w:bdr w:val="none" w:sz="0" w:space="0" w:color="auto" w:frame="1"/>
          <w:lang w:eastAsia="ru-RU"/>
        </w:rPr>
        <w:t>«МАМА </w:t>
      </w:r>
      <w:r w:rsidRPr="009878F9">
        <w:rPr>
          <w:rFonts w:ascii="Arial" w:eastAsia="Times New Roman" w:hAnsi="Arial" w:cs="Arial"/>
          <w:color w:val="B22222"/>
          <w:sz w:val="21"/>
          <w:szCs w:val="21"/>
          <w:bdr w:val="none" w:sz="0" w:space="0" w:color="auto" w:frame="1"/>
          <w:lang w:eastAsia="ru-RU"/>
        </w:rPr>
        <w:t>и </w:t>
      </w:r>
      <w:r w:rsidRPr="009878F9">
        <w:rPr>
          <w:rFonts w:ascii="Arial" w:eastAsia="Times New Roman" w:hAnsi="Arial" w:cs="Arial"/>
          <w:b/>
          <w:bCs/>
          <w:color w:val="B22222"/>
          <w:sz w:val="21"/>
          <w:szCs w:val="21"/>
          <w:bdr w:val="none" w:sz="0" w:space="0" w:color="auto" w:frame="1"/>
          <w:lang w:eastAsia="ru-RU"/>
        </w:rPr>
        <w:t>ДЕТЕНЫШ»</w:t>
      </w:r>
    </w:p>
    <w:p w:rsidR="009878F9" w:rsidRPr="009878F9" w:rsidRDefault="009878F9" w:rsidP="009878F9">
      <w:pPr>
        <w:spacing w:after="0" w:line="252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78F9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u w:val="single"/>
          <w:bdr w:val="none" w:sz="0" w:space="0" w:color="auto" w:frame="1"/>
          <w:lang w:eastAsia="ru-RU"/>
        </w:rPr>
        <w:t>Цель. </w:t>
      </w:r>
      <w:r w:rsidRPr="009878F9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Развитие </w:t>
      </w:r>
      <w:proofErr w:type="spellStart"/>
      <w:r w:rsidRPr="009878F9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эмпатии</w:t>
      </w:r>
      <w:proofErr w:type="spellEnd"/>
      <w:r w:rsidRPr="009878F9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, самоконтроля, выразительности движений и речи.</w:t>
      </w:r>
    </w:p>
    <w:p w:rsidR="009878F9" w:rsidRPr="009878F9" w:rsidRDefault="009878F9" w:rsidP="009878F9">
      <w:pPr>
        <w:spacing w:after="0" w:line="252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78F9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Описание игры. </w:t>
      </w:r>
      <w:r w:rsidRPr="009878F9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Ребенок играет в паре </w:t>
      </w:r>
      <w:proofErr w:type="gramStart"/>
      <w:r w:rsidRPr="009878F9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со</w:t>
      </w:r>
      <w:proofErr w:type="gramEnd"/>
      <w:r w:rsidRPr="009878F9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взрослым. Один </w:t>
      </w:r>
      <w:proofErr w:type="gramStart"/>
      <w:r w:rsidRPr="009878F9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выполняет роль</w:t>
      </w:r>
      <w:proofErr w:type="gramEnd"/>
      <w:r w:rsidRPr="009878F9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мамы любого знакомого животного, другой — детеныша. Затем меняются ролями. Взрослый говорит, что мамы могут ласкать, наказывать, жалеть, спасать детенышей, а детеныши — реагировать на эти действия. Этот своеобразный диалог сопровождается выразительной мимикой. Животных называет взрослый. Это может быть семья кошек, обезьян, лошадей, ворон, собак, кур и т. п.</w:t>
      </w:r>
    </w:p>
    <w:p w:rsidR="009878F9" w:rsidRPr="009878F9" w:rsidRDefault="009878F9" w:rsidP="009878F9">
      <w:pPr>
        <w:spacing w:after="0" w:line="252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78F9">
        <w:rPr>
          <w:rFonts w:ascii="Arial" w:eastAsia="Times New Roman" w:hAnsi="Arial" w:cs="Arial"/>
          <w:b/>
          <w:bCs/>
          <w:color w:val="B22222"/>
          <w:sz w:val="21"/>
          <w:szCs w:val="21"/>
          <w:bdr w:val="none" w:sz="0" w:space="0" w:color="auto" w:frame="1"/>
          <w:lang w:eastAsia="ru-RU"/>
        </w:rPr>
        <w:t>«Оживи КАМЕШКИ!»</w:t>
      </w:r>
    </w:p>
    <w:p w:rsidR="009878F9" w:rsidRPr="009878F9" w:rsidRDefault="009878F9" w:rsidP="009878F9">
      <w:pPr>
        <w:spacing w:after="0" w:line="252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78F9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u w:val="single"/>
          <w:bdr w:val="none" w:sz="0" w:space="0" w:color="auto" w:frame="1"/>
          <w:lang w:eastAsia="ru-RU"/>
        </w:rPr>
        <w:t>Цель. </w:t>
      </w:r>
      <w:r w:rsidRPr="009878F9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Развитие наблюдательности, выразительности движений.</w:t>
      </w:r>
    </w:p>
    <w:p w:rsidR="009878F9" w:rsidRPr="009878F9" w:rsidRDefault="009878F9" w:rsidP="009878F9">
      <w:pPr>
        <w:spacing w:after="0" w:line="252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78F9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Описание игры. </w:t>
      </w:r>
      <w:r w:rsidRPr="009878F9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На берегу воображаемой реки лежат «камешки» (силуэты животных). Их можно «оживить», если дети точно покажут выразительными движениями, кого символизирует выбранный ими «камешек», а взрослый отгадает с первого раза.</w:t>
      </w:r>
    </w:p>
    <w:p w:rsidR="009878F9" w:rsidRPr="009878F9" w:rsidRDefault="009878F9" w:rsidP="009878F9">
      <w:pPr>
        <w:spacing w:after="0" w:line="252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78F9">
        <w:rPr>
          <w:rFonts w:ascii="Arial" w:eastAsia="Times New Roman" w:hAnsi="Arial" w:cs="Arial"/>
          <w:b/>
          <w:bCs/>
          <w:color w:val="B22222"/>
          <w:sz w:val="21"/>
          <w:szCs w:val="21"/>
          <w:bdr w:val="none" w:sz="0" w:space="0" w:color="auto" w:frame="1"/>
          <w:lang w:eastAsia="ru-RU"/>
        </w:rPr>
        <w:t>«СКАЗОЧНЫЕ ЗАЙЦЫ»</w:t>
      </w:r>
    </w:p>
    <w:p w:rsidR="009878F9" w:rsidRPr="009878F9" w:rsidRDefault="009878F9" w:rsidP="009878F9">
      <w:pPr>
        <w:spacing w:after="0" w:line="252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78F9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u w:val="single"/>
          <w:bdr w:val="none" w:sz="0" w:space="0" w:color="auto" w:frame="1"/>
          <w:lang w:eastAsia="ru-RU"/>
        </w:rPr>
        <w:t>Цель</w:t>
      </w:r>
      <w:r w:rsidRPr="009878F9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. </w:t>
      </w:r>
      <w:r w:rsidRPr="009878F9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Развитие воображения, наблюдательности, выразительности движений и речи.</w:t>
      </w:r>
    </w:p>
    <w:p w:rsidR="009878F9" w:rsidRPr="009878F9" w:rsidRDefault="009878F9" w:rsidP="009878F9">
      <w:pPr>
        <w:spacing w:after="0" w:line="252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78F9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Описание игры. </w:t>
      </w:r>
      <w:r w:rsidRPr="009878F9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Взрослый вспоминает сказки, в сюжете которых участвуют зайцы. Ребенок рассказывает, какие это зайцы, или изображает, как они себя ведут, не называя данной сказки. Взрослый отгадывает, из какой сказки этот заяц.</w:t>
      </w:r>
    </w:p>
    <w:p w:rsidR="009878F9" w:rsidRPr="009878F9" w:rsidRDefault="009878F9" w:rsidP="009878F9">
      <w:pPr>
        <w:spacing w:after="0" w:line="252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78F9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Ребенок должен быть знаком со сказками: «Лиса, заяц и петух», «Заяц-</w:t>
      </w:r>
      <w:proofErr w:type="spellStart"/>
      <w:r w:rsidRPr="009878F9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хваста</w:t>
      </w:r>
      <w:proofErr w:type="spellEnd"/>
      <w:r w:rsidRPr="009878F9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», «Сказка про храброго зайца», «Колобок», «Лиса и </w:t>
      </w:r>
      <w:proofErr w:type="spellStart"/>
      <w:r w:rsidRPr="009878F9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заяц»</w:t>
      </w:r>
      <w:proofErr w:type="gramStart"/>
      <w:r w:rsidRPr="009878F9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,»</w:t>
      </w:r>
      <w:proofErr w:type="gramEnd"/>
      <w:r w:rsidRPr="009878F9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Теремок</w:t>
      </w:r>
      <w:proofErr w:type="spellEnd"/>
      <w:r w:rsidRPr="009878F9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», «Заяц и еж» и др.</w:t>
      </w:r>
    </w:p>
    <w:p w:rsidR="009878F9" w:rsidRPr="009878F9" w:rsidRDefault="009878F9" w:rsidP="009878F9">
      <w:pPr>
        <w:spacing w:after="0" w:line="252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78F9">
        <w:rPr>
          <w:rFonts w:ascii="Arial" w:eastAsia="Times New Roman" w:hAnsi="Arial" w:cs="Arial"/>
          <w:b/>
          <w:bCs/>
          <w:color w:val="B22222"/>
          <w:sz w:val="21"/>
          <w:szCs w:val="21"/>
          <w:bdr w:val="none" w:sz="0" w:space="0" w:color="auto" w:frame="1"/>
          <w:lang w:eastAsia="ru-RU"/>
        </w:rPr>
        <w:t>«КОЛОБОК»</w:t>
      </w:r>
    </w:p>
    <w:p w:rsidR="009878F9" w:rsidRPr="009878F9" w:rsidRDefault="009878F9" w:rsidP="009878F9">
      <w:pPr>
        <w:spacing w:after="0" w:line="252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78F9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u w:val="single"/>
          <w:bdr w:val="none" w:sz="0" w:space="0" w:color="auto" w:frame="1"/>
          <w:lang w:eastAsia="ru-RU"/>
        </w:rPr>
        <w:t>Цель</w:t>
      </w:r>
      <w:r w:rsidRPr="009878F9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. </w:t>
      </w:r>
      <w:r w:rsidRPr="009878F9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Развитие коммуникативных навыков, воображения, выразительности речи.</w:t>
      </w:r>
    </w:p>
    <w:p w:rsidR="009878F9" w:rsidRPr="009878F9" w:rsidRDefault="009878F9" w:rsidP="009878F9">
      <w:pPr>
        <w:spacing w:after="0" w:line="252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78F9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Описание игры. </w:t>
      </w:r>
      <w:r w:rsidRPr="009878F9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Взрослый катит ребенку мяч. Это всеми любимый и известный даже самым маленьким Колобок. Ребенок, поймав мяч, должен сказать ему несколько слов или задать вопрос, сопровождая фразу соответствующей мимикой (выражением лица).</w:t>
      </w:r>
    </w:p>
    <w:p w:rsidR="009878F9" w:rsidRPr="009878F9" w:rsidRDefault="009878F9" w:rsidP="009878F9">
      <w:pPr>
        <w:spacing w:after="0" w:line="252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78F9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Например:</w:t>
      </w:r>
    </w:p>
    <w:p w:rsidR="009878F9" w:rsidRPr="009878F9" w:rsidRDefault="009878F9" w:rsidP="009878F9">
      <w:pPr>
        <w:spacing w:after="0" w:line="252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78F9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Ты кто? </w:t>
      </w:r>
      <w:r w:rsidRPr="009878F9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(Удивление.)</w:t>
      </w:r>
    </w:p>
    <w:p w:rsidR="009878F9" w:rsidRPr="009878F9" w:rsidRDefault="009878F9" w:rsidP="009878F9">
      <w:pPr>
        <w:spacing w:after="0" w:line="252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78F9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Колобок, я знаю, из какой ты сказки! </w:t>
      </w:r>
      <w:r w:rsidRPr="009878F9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(Радость.)</w:t>
      </w:r>
    </w:p>
    <w:p w:rsidR="009878F9" w:rsidRPr="009878F9" w:rsidRDefault="009878F9" w:rsidP="009878F9">
      <w:pPr>
        <w:spacing w:after="0" w:line="252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78F9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Колобок, убегай от лисы. </w:t>
      </w:r>
      <w:r w:rsidRPr="009878F9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(Тревога.)</w:t>
      </w:r>
    </w:p>
    <w:p w:rsidR="009878F9" w:rsidRPr="009878F9" w:rsidRDefault="009878F9" w:rsidP="009878F9">
      <w:pPr>
        <w:spacing w:after="0" w:line="252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78F9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—Колобок, я знаю — ты не придешь ко мне в гости. </w:t>
      </w:r>
      <w:r w:rsidRPr="009878F9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(Печаль.)</w:t>
      </w:r>
      <w:r w:rsidRPr="009878F9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 </w:t>
      </w:r>
    </w:p>
    <w:p w:rsidR="009878F9" w:rsidRPr="009878F9" w:rsidRDefault="009878F9" w:rsidP="009878F9">
      <w:pPr>
        <w:spacing w:after="0" w:line="252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78F9">
        <w:rPr>
          <w:rFonts w:ascii="Arial" w:eastAsia="Times New Roman" w:hAnsi="Arial" w:cs="Arial"/>
          <w:b/>
          <w:bCs/>
          <w:color w:val="B22222"/>
          <w:sz w:val="21"/>
          <w:szCs w:val="21"/>
          <w:bdr w:val="none" w:sz="0" w:space="0" w:color="auto" w:frame="1"/>
          <w:lang w:eastAsia="ru-RU"/>
        </w:rPr>
        <w:t>«СНЕЖИНКИ»</w:t>
      </w:r>
    </w:p>
    <w:p w:rsidR="009878F9" w:rsidRPr="009878F9" w:rsidRDefault="009878F9" w:rsidP="009878F9">
      <w:pPr>
        <w:spacing w:after="0" w:line="252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78F9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u w:val="single"/>
          <w:bdr w:val="none" w:sz="0" w:space="0" w:color="auto" w:frame="1"/>
          <w:lang w:eastAsia="ru-RU"/>
        </w:rPr>
        <w:t>Цель. </w:t>
      </w:r>
      <w:r w:rsidRPr="009878F9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Развитие внимания, наблюдательности, способности определять эмоции по схематическим изображениям.</w:t>
      </w:r>
    </w:p>
    <w:p w:rsidR="009878F9" w:rsidRPr="009878F9" w:rsidRDefault="009878F9" w:rsidP="009878F9">
      <w:pPr>
        <w:spacing w:after="0" w:line="252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78F9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Описание игры</w:t>
      </w:r>
    </w:p>
    <w:p w:rsidR="009878F9" w:rsidRPr="009878F9" w:rsidRDefault="009878F9" w:rsidP="009878F9">
      <w:pPr>
        <w:spacing w:after="0" w:line="252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78F9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Вариант 1. </w:t>
      </w:r>
      <w:r w:rsidRPr="009878F9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Ребенку дают снежинки, вырезанные из бумаги, в центре которых схематично изображены эмоции. Предлагается рассмотреть свою снежинку и рассказать, что она чувствует.</w:t>
      </w:r>
    </w:p>
    <w:p w:rsidR="009878F9" w:rsidRPr="009878F9" w:rsidRDefault="009878F9" w:rsidP="009878F9">
      <w:pPr>
        <w:spacing w:after="0" w:line="252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78F9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Вариант 2. </w:t>
      </w:r>
      <w:r w:rsidRPr="009878F9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Ребенку дают снежинки, вырезанные из бумаги, и предлагается схематически изобразить любую эмоцию на своей снежинке; затем рассказать, что снежинка чувствует.</w:t>
      </w:r>
    </w:p>
    <w:p w:rsidR="009878F9" w:rsidRPr="009878F9" w:rsidRDefault="009878F9" w:rsidP="009878F9">
      <w:pPr>
        <w:spacing w:after="0" w:line="252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78F9">
        <w:rPr>
          <w:rFonts w:ascii="Arial" w:eastAsia="Times New Roman" w:hAnsi="Arial" w:cs="Arial"/>
          <w:b/>
          <w:bCs/>
          <w:color w:val="B22222"/>
          <w:sz w:val="21"/>
          <w:szCs w:val="21"/>
          <w:bdr w:val="none" w:sz="0" w:space="0" w:color="auto" w:frame="1"/>
          <w:lang w:eastAsia="ru-RU"/>
        </w:rPr>
        <w:t>«НАРИСУЙ ОБЛАКО»</w:t>
      </w:r>
    </w:p>
    <w:p w:rsidR="009878F9" w:rsidRPr="009878F9" w:rsidRDefault="009878F9" w:rsidP="009878F9">
      <w:pPr>
        <w:spacing w:after="0" w:line="252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78F9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u w:val="single"/>
          <w:bdr w:val="none" w:sz="0" w:space="0" w:color="auto" w:frame="1"/>
          <w:lang w:eastAsia="ru-RU"/>
        </w:rPr>
        <w:t>Цель</w:t>
      </w:r>
      <w:r w:rsidRPr="009878F9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. </w:t>
      </w:r>
      <w:r w:rsidRPr="009878F9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Развитие воображения, сосредоточенности.</w:t>
      </w:r>
    </w:p>
    <w:p w:rsidR="009878F9" w:rsidRPr="009878F9" w:rsidRDefault="009878F9" w:rsidP="009878F9">
      <w:pPr>
        <w:spacing w:after="0" w:line="252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78F9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Описание игры. </w:t>
      </w:r>
      <w:r w:rsidRPr="009878F9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Ребенку предлагается нарисовать облако, свое, с определенным настроением. Настроение облака может быть таким, как у автора рисунка, или придуманным и интересно (сюжетно) обоснованным, например как в стихотворении </w:t>
      </w:r>
      <w:r w:rsidRPr="009878F9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Я. Акима </w:t>
      </w:r>
      <w:r w:rsidRPr="009878F9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«Облака»:</w:t>
      </w:r>
    </w:p>
    <w:p w:rsidR="009878F9" w:rsidRPr="009878F9" w:rsidRDefault="009878F9" w:rsidP="009878F9">
      <w:pPr>
        <w:spacing w:after="0" w:line="252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78F9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Облако за облаком</w:t>
      </w:r>
    </w:p>
    <w:p w:rsidR="009878F9" w:rsidRPr="009878F9" w:rsidRDefault="009878F9" w:rsidP="009878F9">
      <w:pPr>
        <w:spacing w:after="0" w:line="252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78F9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По небу гналось</w:t>
      </w:r>
    </w:p>
    <w:p w:rsidR="009878F9" w:rsidRPr="009878F9" w:rsidRDefault="009878F9" w:rsidP="009878F9">
      <w:pPr>
        <w:spacing w:after="0" w:line="252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78F9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— За облачком-лодкой</w:t>
      </w:r>
    </w:p>
    <w:p w:rsidR="009878F9" w:rsidRPr="009878F9" w:rsidRDefault="009878F9" w:rsidP="009878F9">
      <w:pPr>
        <w:spacing w:after="0" w:line="252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78F9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Облако-лось.</w:t>
      </w:r>
    </w:p>
    <w:p w:rsidR="009878F9" w:rsidRPr="009878F9" w:rsidRDefault="009878F9" w:rsidP="009878F9">
      <w:pPr>
        <w:spacing w:after="0" w:line="252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78F9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Лось шагает ходко,</w:t>
      </w:r>
    </w:p>
    <w:p w:rsidR="009878F9" w:rsidRPr="009878F9" w:rsidRDefault="009878F9" w:rsidP="009878F9">
      <w:pPr>
        <w:spacing w:after="0" w:line="252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78F9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Не хочет отстать,</w:t>
      </w:r>
    </w:p>
    <w:p w:rsidR="009878F9" w:rsidRPr="009878F9" w:rsidRDefault="009878F9" w:rsidP="009878F9">
      <w:pPr>
        <w:spacing w:after="0" w:line="252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78F9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Но рогами лодку</w:t>
      </w:r>
    </w:p>
    <w:p w:rsidR="009878F9" w:rsidRPr="009878F9" w:rsidRDefault="009878F9" w:rsidP="009878F9">
      <w:pPr>
        <w:spacing w:after="0" w:line="252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78F9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Не может достать. </w:t>
      </w:r>
      <w:r w:rsidRPr="009878F9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(Возможная эмоция — досада.)</w:t>
      </w:r>
    </w:p>
    <w:p w:rsidR="006842E7" w:rsidRDefault="006842E7">
      <w:bookmarkStart w:id="0" w:name="_GoBack"/>
      <w:bookmarkEnd w:id="0"/>
    </w:p>
    <w:sectPr w:rsidR="006842E7" w:rsidSect="009878F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8F9"/>
    <w:rsid w:val="0000642B"/>
    <w:rsid w:val="0001447C"/>
    <w:rsid w:val="00030C1F"/>
    <w:rsid w:val="0005164F"/>
    <w:rsid w:val="00052CDA"/>
    <w:rsid w:val="00073821"/>
    <w:rsid w:val="00103047"/>
    <w:rsid w:val="00111A92"/>
    <w:rsid w:val="00120322"/>
    <w:rsid w:val="00145908"/>
    <w:rsid w:val="0015274D"/>
    <w:rsid w:val="0015715A"/>
    <w:rsid w:val="0016126C"/>
    <w:rsid w:val="001671E7"/>
    <w:rsid w:val="0019303B"/>
    <w:rsid w:val="001E055C"/>
    <w:rsid w:val="001E05D3"/>
    <w:rsid w:val="001F08B8"/>
    <w:rsid w:val="0021026A"/>
    <w:rsid w:val="00215752"/>
    <w:rsid w:val="0024378D"/>
    <w:rsid w:val="002701E5"/>
    <w:rsid w:val="00282AC5"/>
    <w:rsid w:val="002B241B"/>
    <w:rsid w:val="002C6127"/>
    <w:rsid w:val="00311898"/>
    <w:rsid w:val="00341961"/>
    <w:rsid w:val="003529B5"/>
    <w:rsid w:val="00375359"/>
    <w:rsid w:val="00393289"/>
    <w:rsid w:val="003B2F47"/>
    <w:rsid w:val="003D1FBE"/>
    <w:rsid w:val="003D577B"/>
    <w:rsid w:val="00425D7E"/>
    <w:rsid w:val="00433CA1"/>
    <w:rsid w:val="00481AD8"/>
    <w:rsid w:val="00485610"/>
    <w:rsid w:val="00492566"/>
    <w:rsid w:val="004B446E"/>
    <w:rsid w:val="004D2380"/>
    <w:rsid w:val="004D4CCB"/>
    <w:rsid w:val="004F5B31"/>
    <w:rsid w:val="00502D0D"/>
    <w:rsid w:val="005321DD"/>
    <w:rsid w:val="00561D8E"/>
    <w:rsid w:val="005648B7"/>
    <w:rsid w:val="005827FC"/>
    <w:rsid w:val="00584F77"/>
    <w:rsid w:val="005966AB"/>
    <w:rsid w:val="005B1860"/>
    <w:rsid w:val="005B394A"/>
    <w:rsid w:val="005F6A8A"/>
    <w:rsid w:val="006065D5"/>
    <w:rsid w:val="00643556"/>
    <w:rsid w:val="00643EE5"/>
    <w:rsid w:val="00650607"/>
    <w:rsid w:val="00665064"/>
    <w:rsid w:val="006842E7"/>
    <w:rsid w:val="00694DFF"/>
    <w:rsid w:val="00705E4C"/>
    <w:rsid w:val="0071176E"/>
    <w:rsid w:val="00725C06"/>
    <w:rsid w:val="007438B9"/>
    <w:rsid w:val="00750B74"/>
    <w:rsid w:val="00776774"/>
    <w:rsid w:val="007A2EFB"/>
    <w:rsid w:val="007B6755"/>
    <w:rsid w:val="007C5FF9"/>
    <w:rsid w:val="007C6BAA"/>
    <w:rsid w:val="007E5DFF"/>
    <w:rsid w:val="007F34AA"/>
    <w:rsid w:val="008822B2"/>
    <w:rsid w:val="008908BD"/>
    <w:rsid w:val="008B0FEB"/>
    <w:rsid w:val="008D1EB6"/>
    <w:rsid w:val="008D56C4"/>
    <w:rsid w:val="0093117F"/>
    <w:rsid w:val="009315A0"/>
    <w:rsid w:val="009333F9"/>
    <w:rsid w:val="00933DD4"/>
    <w:rsid w:val="009368DC"/>
    <w:rsid w:val="00936FD0"/>
    <w:rsid w:val="00955C08"/>
    <w:rsid w:val="00955E4F"/>
    <w:rsid w:val="009752E7"/>
    <w:rsid w:val="009878F9"/>
    <w:rsid w:val="009B668C"/>
    <w:rsid w:val="009B7393"/>
    <w:rsid w:val="00A05172"/>
    <w:rsid w:val="00A172F7"/>
    <w:rsid w:val="00A2161D"/>
    <w:rsid w:val="00A7440B"/>
    <w:rsid w:val="00A84213"/>
    <w:rsid w:val="00A919F4"/>
    <w:rsid w:val="00AA2FCA"/>
    <w:rsid w:val="00AB2E77"/>
    <w:rsid w:val="00AD1F7F"/>
    <w:rsid w:val="00B142C1"/>
    <w:rsid w:val="00B22FC4"/>
    <w:rsid w:val="00B7561B"/>
    <w:rsid w:val="00B8061F"/>
    <w:rsid w:val="00B95C68"/>
    <w:rsid w:val="00BA592A"/>
    <w:rsid w:val="00BB5F88"/>
    <w:rsid w:val="00BD244B"/>
    <w:rsid w:val="00BE372E"/>
    <w:rsid w:val="00BF3B9C"/>
    <w:rsid w:val="00C0365D"/>
    <w:rsid w:val="00C05FEF"/>
    <w:rsid w:val="00C21234"/>
    <w:rsid w:val="00C34CF3"/>
    <w:rsid w:val="00C5030A"/>
    <w:rsid w:val="00C54A0B"/>
    <w:rsid w:val="00C61BEA"/>
    <w:rsid w:val="00C666CB"/>
    <w:rsid w:val="00C76703"/>
    <w:rsid w:val="00C83619"/>
    <w:rsid w:val="00C865A6"/>
    <w:rsid w:val="00CB2A85"/>
    <w:rsid w:val="00CB72D2"/>
    <w:rsid w:val="00CD3C5F"/>
    <w:rsid w:val="00CF102B"/>
    <w:rsid w:val="00D03CBC"/>
    <w:rsid w:val="00D21760"/>
    <w:rsid w:val="00D27497"/>
    <w:rsid w:val="00D52F29"/>
    <w:rsid w:val="00D73F04"/>
    <w:rsid w:val="00D924B5"/>
    <w:rsid w:val="00DA74DA"/>
    <w:rsid w:val="00DC03E7"/>
    <w:rsid w:val="00DD15EC"/>
    <w:rsid w:val="00DE73E0"/>
    <w:rsid w:val="00E117EB"/>
    <w:rsid w:val="00E204B8"/>
    <w:rsid w:val="00E24CB2"/>
    <w:rsid w:val="00E55352"/>
    <w:rsid w:val="00E65F55"/>
    <w:rsid w:val="00E77AB3"/>
    <w:rsid w:val="00E8524E"/>
    <w:rsid w:val="00ED435A"/>
    <w:rsid w:val="00F03D98"/>
    <w:rsid w:val="00F16116"/>
    <w:rsid w:val="00F32FED"/>
    <w:rsid w:val="00F7556D"/>
    <w:rsid w:val="00F77C46"/>
    <w:rsid w:val="00F864C8"/>
    <w:rsid w:val="00F87729"/>
    <w:rsid w:val="00F92FCE"/>
    <w:rsid w:val="00FA0286"/>
    <w:rsid w:val="00FA555F"/>
    <w:rsid w:val="00FB3FDB"/>
    <w:rsid w:val="00FD5FD5"/>
    <w:rsid w:val="00FE24E9"/>
    <w:rsid w:val="00FF1045"/>
    <w:rsid w:val="00FF6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878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878F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9878F9"/>
    <w:rPr>
      <w:b/>
      <w:bCs/>
    </w:rPr>
  </w:style>
  <w:style w:type="paragraph" w:styleId="a4">
    <w:name w:val="Normal (Web)"/>
    <w:basedOn w:val="a"/>
    <w:uiPriority w:val="99"/>
    <w:semiHidden/>
    <w:unhideWhenUsed/>
    <w:rsid w:val="00987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9878F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878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878F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9878F9"/>
    <w:rPr>
      <w:b/>
      <w:bCs/>
    </w:rPr>
  </w:style>
  <w:style w:type="paragraph" w:styleId="a4">
    <w:name w:val="Normal (Web)"/>
    <w:basedOn w:val="a"/>
    <w:uiPriority w:val="99"/>
    <w:semiHidden/>
    <w:unhideWhenUsed/>
    <w:rsid w:val="00987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9878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2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40921">
          <w:marLeft w:val="0"/>
          <w:marRight w:val="0"/>
          <w:marTop w:val="0"/>
          <w:marBottom w:val="0"/>
          <w:divBdr>
            <w:top w:val="single" w:sz="6" w:space="11" w:color="DEDED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1</cp:revision>
  <dcterms:created xsi:type="dcterms:W3CDTF">2016-03-29T19:44:00Z</dcterms:created>
  <dcterms:modified xsi:type="dcterms:W3CDTF">2016-03-29T19:44:00Z</dcterms:modified>
</cp:coreProperties>
</file>